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9C0" w:rsidRPr="00336031" w:rsidRDefault="004929C0" w:rsidP="004929C0">
      <w:pPr>
        <w:keepNext/>
        <w:widowControl w:val="0"/>
        <w:suppressAutoHyphens/>
        <w:autoSpaceDN w:val="0"/>
        <w:jc w:val="right"/>
        <w:textAlignment w:val="baseline"/>
        <w:outlineLvl w:val="1"/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</w:pPr>
      <w:bookmarkStart w:id="0" w:name="_GoBack"/>
      <w:bookmarkEnd w:id="0"/>
      <w:permStart w:id="792011932" w:edGrp="everyone"/>
      <w:permEnd w:id="792011932"/>
      <w:r w:rsidRPr="00336031"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  <w:t xml:space="preserve">                                         Formularz cenowy   </w:t>
      </w:r>
      <w:r w:rsidRPr="00336031"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  <w:tab/>
      </w:r>
      <w:r w:rsidRPr="00336031"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  <w:tab/>
      </w:r>
      <w:r w:rsidRPr="00336031"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  <w:tab/>
        <w:t xml:space="preserve">                             </w:t>
      </w:r>
      <w:r w:rsidR="00535500"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  <w:t xml:space="preserve">                   Załącznik nr</w:t>
      </w:r>
      <w:r w:rsidRPr="00336031"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  <w:t xml:space="preserve"> 2</w:t>
      </w:r>
      <w:r w:rsidR="00535500"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  <w:t xml:space="preserve"> do SIWZ</w:t>
      </w:r>
      <w:r w:rsidRPr="00336031"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  <w:t xml:space="preserve"> </w:t>
      </w:r>
    </w:p>
    <w:p w:rsidR="004929C0" w:rsidRPr="00336031" w:rsidRDefault="004929C0" w:rsidP="004929C0">
      <w:pPr>
        <w:keepNext/>
        <w:widowControl w:val="0"/>
        <w:suppressAutoHyphens/>
        <w:autoSpaceDN w:val="0"/>
        <w:textAlignment w:val="baseline"/>
        <w:outlineLvl w:val="1"/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</w:pPr>
    </w:p>
    <w:p w:rsidR="004929C0" w:rsidRPr="00336031" w:rsidRDefault="004929C0" w:rsidP="004929C0">
      <w:pPr>
        <w:keepNext/>
        <w:widowControl w:val="0"/>
        <w:suppressAutoHyphens/>
        <w:autoSpaceDN w:val="0"/>
        <w:textAlignment w:val="baseline"/>
        <w:outlineLvl w:val="1"/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</w:pPr>
    </w:p>
    <w:p w:rsidR="004929C0" w:rsidRPr="00336031" w:rsidRDefault="004929C0" w:rsidP="004929C0">
      <w:pPr>
        <w:keepNext/>
        <w:widowControl w:val="0"/>
        <w:suppressAutoHyphens/>
        <w:autoSpaceDN w:val="0"/>
        <w:textAlignment w:val="baseline"/>
        <w:outlineLvl w:val="1"/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</w:pPr>
    </w:p>
    <w:p w:rsidR="004929C0" w:rsidRPr="00336031" w:rsidRDefault="004929C0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tbl>
      <w:tblPr>
        <w:tblW w:w="14242" w:type="dxa"/>
        <w:tblInd w:w="-1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"/>
        <w:gridCol w:w="3118"/>
        <w:gridCol w:w="2268"/>
        <w:gridCol w:w="709"/>
        <w:gridCol w:w="1276"/>
        <w:gridCol w:w="850"/>
        <w:gridCol w:w="1134"/>
        <w:gridCol w:w="1560"/>
        <w:gridCol w:w="1134"/>
        <w:gridCol w:w="1772"/>
      </w:tblGrid>
      <w:tr w:rsidR="00336031" w:rsidRPr="00336031" w:rsidTr="00ED1C97">
        <w:trPr>
          <w:cantSplit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Nazwa towaru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410CA" w:rsidRDefault="004929C0" w:rsidP="007410C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Producent</w:t>
            </w:r>
            <w:r w:rsidR="007410CA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,</w:t>
            </w:r>
          </w:p>
          <w:p w:rsidR="004929C0" w:rsidRPr="00336031" w:rsidRDefault="007410CA" w:rsidP="007410C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model/typ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Ilość</w:t>
            </w:r>
          </w:p>
          <w:p w:rsidR="004929C0" w:rsidRPr="00336031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Cena jedn. netto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Stawka Vat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Cena jedn. brutto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Wartość netto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Wartość Vat</w:t>
            </w:r>
          </w:p>
          <w:p w:rsidR="001E032D" w:rsidRPr="00336031" w:rsidRDefault="001E032D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Wartość brutto</w:t>
            </w:r>
          </w:p>
        </w:tc>
      </w:tr>
      <w:tr w:rsidR="00336031" w:rsidRPr="00336031" w:rsidTr="00ED1C97">
        <w:trPr>
          <w:cantSplit/>
          <w:trHeight w:val="479"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ED1C97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  <w:t>Urządzenia</w:t>
            </w:r>
            <w:r w:rsidR="00A14923"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  <w:t xml:space="preserve"> myjąco-dezynfekujące</w:t>
            </w:r>
            <w:r w:rsidRPr="00ED1C97"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  <w:t xml:space="preserve"> do kaczek i basenów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953E8E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</w:tr>
      <w:tr w:rsidR="00336031" w:rsidRPr="00336031" w:rsidTr="00ED1C97">
        <w:trPr>
          <w:cantSplit/>
          <w:trHeight w:val="461"/>
        </w:trPr>
        <w:tc>
          <w:tcPr>
            <w:tcW w:w="977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74337" w:rsidRPr="00336031" w:rsidRDefault="00474337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hAnsi="Tahoma" w:cs="Tahoma"/>
                <w:b/>
                <w:kern w:val="3"/>
                <w:sz w:val="18"/>
                <w:szCs w:val="18"/>
                <w:lang w:eastAsia="en-US"/>
              </w:rPr>
              <w:t>RAZEM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74337" w:rsidRPr="00336031" w:rsidRDefault="00474337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74337" w:rsidRPr="00336031" w:rsidRDefault="00474337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74337" w:rsidRPr="00336031" w:rsidRDefault="00474337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</w:tr>
    </w:tbl>
    <w:p w:rsidR="004929C0" w:rsidRPr="00336031" w:rsidRDefault="004929C0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 </w:t>
      </w:r>
    </w:p>
    <w:p w:rsidR="000634F1" w:rsidRPr="00336031" w:rsidRDefault="004929C0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</w:t>
      </w: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4929C0" w:rsidRPr="00336031" w:rsidRDefault="004929C0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</w:t>
      </w:r>
      <w:r w:rsidR="00C3044D"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</w:t>
      </w: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___________________________________________                                                                                                                                                          ______________, dnia ____________ r.                                                                            </w:t>
      </w:r>
      <w:r w:rsidR="00C3044D"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                      </w:t>
      </w: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pieczęć imienna,  podpis osoby(osób)          </w:t>
      </w:r>
    </w:p>
    <w:p w:rsidR="004929C0" w:rsidRPr="00336031" w:rsidRDefault="004929C0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             uprawnionej(ych) do reprezentowania wykonawcy</w:t>
      </w:r>
    </w:p>
    <w:p w:rsidR="004929C0" w:rsidRPr="00336031" w:rsidRDefault="004929C0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4929C0" w:rsidRPr="00336031" w:rsidRDefault="004929C0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4929C0" w:rsidRPr="00336031" w:rsidRDefault="004929C0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4929C0" w:rsidRDefault="004929C0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ED1C97" w:rsidRDefault="00ED1C97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ED1C97" w:rsidRDefault="00ED1C97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ED1C97" w:rsidRDefault="00ED1C97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ED1C97" w:rsidRPr="00336031" w:rsidRDefault="00ED1C97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4929C0" w:rsidRPr="00336031" w:rsidRDefault="004929C0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4929C0" w:rsidRPr="00336031" w:rsidRDefault="004929C0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4929C0" w:rsidRPr="00336031" w:rsidRDefault="004929C0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0634F1" w:rsidRPr="00336031" w:rsidRDefault="000634F1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1E032D" w:rsidRPr="00336031" w:rsidRDefault="001E032D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56514C" w:rsidRDefault="00FB6E1E" w:rsidP="0056514C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lastRenderedPageBreak/>
        <w:t xml:space="preserve"> </w:t>
      </w:r>
      <w:r w:rsidR="00EA597E" w:rsidRPr="00336031">
        <w:rPr>
          <w:rFonts w:ascii="Arial" w:hAnsi="Arial" w:cs="Arial"/>
          <w:b/>
          <w:sz w:val="20"/>
        </w:rPr>
        <w:t xml:space="preserve">  </w:t>
      </w:r>
      <w:r>
        <w:rPr>
          <w:rFonts w:ascii="Arial" w:hAnsi="Arial" w:cs="Arial"/>
          <w:b/>
          <w:sz w:val="20"/>
        </w:rPr>
        <w:t xml:space="preserve">                             </w:t>
      </w:r>
      <w:r w:rsidR="00EA597E" w:rsidRPr="00336031">
        <w:rPr>
          <w:rFonts w:ascii="Arial" w:hAnsi="Arial" w:cs="Arial"/>
          <w:b/>
          <w:sz w:val="20"/>
        </w:rPr>
        <w:t xml:space="preserve">                     </w:t>
      </w:r>
      <w:r w:rsidR="0057205A" w:rsidRPr="00336031">
        <w:rPr>
          <w:rFonts w:ascii="Arial" w:hAnsi="Arial" w:cs="Arial"/>
          <w:b/>
          <w:sz w:val="20"/>
        </w:rPr>
        <w:t xml:space="preserve">    </w:t>
      </w:r>
      <w:r w:rsidR="001E032F" w:rsidRPr="00336031">
        <w:rPr>
          <w:rFonts w:ascii="Arial" w:hAnsi="Arial" w:cs="Arial"/>
          <w:b/>
          <w:sz w:val="20"/>
        </w:rPr>
        <w:t xml:space="preserve">                                                                                                 </w:t>
      </w:r>
      <w:r w:rsidR="00CC1B23" w:rsidRPr="00336031">
        <w:rPr>
          <w:rFonts w:ascii="Arial" w:hAnsi="Arial" w:cs="Arial"/>
          <w:b/>
          <w:sz w:val="20"/>
        </w:rPr>
        <w:t xml:space="preserve">                                   </w:t>
      </w:r>
      <w:r w:rsidR="00535500">
        <w:rPr>
          <w:rFonts w:ascii="Arial" w:hAnsi="Arial" w:cs="Arial"/>
          <w:b/>
          <w:sz w:val="20"/>
        </w:rPr>
        <w:t xml:space="preserve">                      </w:t>
      </w:r>
      <w:r w:rsidR="004929C0" w:rsidRPr="00336031">
        <w:rPr>
          <w:rFonts w:ascii="Arial" w:hAnsi="Arial" w:cs="Arial"/>
          <w:b/>
          <w:sz w:val="20"/>
        </w:rPr>
        <w:t>Załącznik nr 3</w:t>
      </w:r>
      <w:r w:rsidR="00535500">
        <w:rPr>
          <w:rFonts w:ascii="Arial" w:hAnsi="Arial" w:cs="Arial"/>
          <w:b/>
          <w:sz w:val="20"/>
        </w:rPr>
        <w:t xml:space="preserve"> do SIWZ</w:t>
      </w:r>
      <w:r w:rsidR="00EA597E" w:rsidRPr="00336031">
        <w:rPr>
          <w:rFonts w:ascii="Arial" w:hAnsi="Arial" w:cs="Arial"/>
          <w:b/>
          <w:sz w:val="20"/>
        </w:rPr>
        <w:t xml:space="preserve">    </w:t>
      </w:r>
    </w:p>
    <w:p w:rsidR="002122E4" w:rsidRPr="00336031" w:rsidRDefault="002122E4" w:rsidP="0056514C">
      <w:pPr>
        <w:jc w:val="both"/>
        <w:rPr>
          <w:rFonts w:ascii="Arial" w:hAnsi="Arial" w:cs="Arial"/>
          <w:b/>
          <w:sz w:val="20"/>
        </w:rPr>
      </w:pPr>
    </w:p>
    <w:p w:rsidR="00ED1C97" w:rsidRDefault="004929C0" w:rsidP="0056514C">
      <w:pPr>
        <w:jc w:val="both"/>
        <w:rPr>
          <w:rFonts w:ascii="Arial" w:hAnsi="Arial" w:cs="Arial"/>
          <w:b/>
          <w:sz w:val="20"/>
        </w:rPr>
      </w:pPr>
      <w:r w:rsidRPr="00336031">
        <w:rPr>
          <w:rFonts w:ascii="Arial" w:hAnsi="Arial" w:cs="Arial"/>
          <w:b/>
          <w:sz w:val="20"/>
        </w:rPr>
        <w:t>Opis przedmiotu zamówienia (zestawienie granicznych parametrów techniczno-użytkowych)</w:t>
      </w:r>
      <w:r w:rsidR="00CC1B23" w:rsidRPr="00336031">
        <w:rPr>
          <w:rFonts w:ascii="Arial" w:hAnsi="Arial" w:cs="Arial"/>
          <w:b/>
          <w:sz w:val="20"/>
        </w:rPr>
        <w:t xml:space="preserve"> </w:t>
      </w:r>
      <w:r w:rsidR="00ED1C97">
        <w:rPr>
          <w:rFonts w:ascii="Arial" w:hAnsi="Arial" w:cs="Arial"/>
          <w:b/>
          <w:sz w:val="20"/>
        </w:rPr>
        <w:t>–</w:t>
      </w:r>
      <w:r w:rsidR="00CC1B23" w:rsidRPr="00336031">
        <w:rPr>
          <w:rFonts w:ascii="Arial" w:hAnsi="Arial" w:cs="Arial"/>
          <w:b/>
          <w:sz w:val="20"/>
        </w:rPr>
        <w:t xml:space="preserve"> </w:t>
      </w:r>
    </w:p>
    <w:p w:rsidR="004929C0" w:rsidRPr="00336031" w:rsidRDefault="00ED1C97" w:rsidP="0056514C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URZĄDZENIA MYJĄCO-DEZYNFEKUJĄCE</w:t>
      </w:r>
      <w:r w:rsidRPr="00ED1C97">
        <w:rPr>
          <w:rFonts w:ascii="Arial" w:hAnsi="Arial" w:cs="Arial"/>
          <w:b/>
          <w:sz w:val="20"/>
        </w:rPr>
        <w:t xml:space="preserve"> DO KACZEK I BASENÓW</w:t>
      </w:r>
    </w:p>
    <w:p w:rsidR="002122E4" w:rsidRPr="00336031" w:rsidRDefault="002122E4" w:rsidP="001F78E3">
      <w:pPr>
        <w:rPr>
          <w:rFonts w:ascii="Arial" w:hAnsi="Arial" w:cs="Arial"/>
          <w:b/>
          <w:sz w:val="20"/>
        </w:rPr>
      </w:pPr>
    </w:p>
    <w:tbl>
      <w:tblPr>
        <w:tblpPr w:leftFromText="141" w:rightFromText="141" w:vertAnchor="text" w:tblpX="-10" w:tblpY="1"/>
        <w:tblOverlap w:val="never"/>
        <w:tblW w:w="1375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6095"/>
        <w:gridCol w:w="2827"/>
        <w:gridCol w:w="4119"/>
      </w:tblGrid>
      <w:tr w:rsidR="00F70CF3" w:rsidRPr="00C66990" w:rsidTr="00C7247D">
        <w:trPr>
          <w:trHeight w:val="46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A67134" w:rsidRPr="00A67134" w:rsidRDefault="00A67134" w:rsidP="00A67134">
            <w:pPr>
              <w:pStyle w:val="Nagwek8"/>
              <w:spacing w:before="120" w:line="256" w:lineRule="auto"/>
              <w:rPr>
                <w:sz w:val="20"/>
                <w:lang w:eastAsia="en-US"/>
              </w:rPr>
            </w:pPr>
            <w:r w:rsidRPr="00A67134">
              <w:rPr>
                <w:sz w:val="20"/>
                <w:lang w:eastAsia="en-US"/>
              </w:rPr>
              <w:t>l p.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7134" w:rsidRPr="00A67134" w:rsidRDefault="00A67134" w:rsidP="00A67134">
            <w:pPr>
              <w:pStyle w:val="Nagwek1"/>
              <w:spacing w:before="200" w:line="256" w:lineRule="auto"/>
              <w:jc w:val="center"/>
              <w:rPr>
                <w:rFonts w:ascii="Arial" w:hAnsi="Arial"/>
                <w:sz w:val="20"/>
                <w:lang w:eastAsia="en-US"/>
              </w:rPr>
            </w:pPr>
            <w:r w:rsidRPr="00A67134">
              <w:rPr>
                <w:rFonts w:ascii="Arial" w:hAnsi="Arial"/>
                <w:sz w:val="20"/>
                <w:lang w:eastAsia="en-US"/>
              </w:rPr>
              <w:t>Parametry</w:t>
            </w:r>
          </w:p>
          <w:p w:rsidR="00A67134" w:rsidRPr="00A67134" w:rsidRDefault="00A67134" w:rsidP="00A67134">
            <w:pPr>
              <w:spacing w:line="256" w:lineRule="auto"/>
              <w:jc w:val="center"/>
              <w:rPr>
                <w:rFonts w:ascii="Arial" w:hAnsi="Arial"/>
                <w:b/>
                <w:sz w:val="20"/>
                <w:lang w:eastAsia="en-US"/>
              </w:rPr>
            </w:pPr>
          </w:p>
        </w:tc>
        <w:tc>
          <w:tcPr>
            <w:tcW w:w="2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7134" w:rsidRPr="00A67134" w:rsidRDefault="00A67134" w:rsidP="008804BE">
            <w:pPr>
              <w:spacing w:before="120" w:after="120" w:line="256" w:lineRule="auto"/>
              <w:ind w:hanging="68"/>
              <w:jc w:val="center"/>
              <w:rPr>
                <w:rFonts w:ascii="Arial" w:hAnsi="Arial"/>
                <w:b/>
                <w:sz w:val="20"/>
                <w:lang w:eastAsia="en-US"/>
              </w:rPr>
            </w:pPr>
            <w:r w:rsidRPr="00A67134">
              <w:rPr>
                <w:rFonts w:ascii="Arial" w:hAnsi="Arial"/>
                <w:b/>
                <w:sz w:val="20"/>
                <w:lang w:eastAsia="en-US"/>
              </w:rPr>
              <w:t>Wartość wymagana/oceniana</w:t>
            </w:r>
          </w:p>
        </w:tc>
        <w:tc>
          <w:tcPr>
            <w:tcW w:w="4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A67134" w:rsidRPr="00A67134" w:rsidRDefault="00A67134" w:rsidP="00A67134">
            <w:pPr>
              <w:pStyle w:val="Nagwek4"/>
              <w:spacing w:before="240" w:line="256" w:lineRule="auto"/>
              <w:ind w:right="-70" w:hanging="70"/>
              <w:jc w:val="center"/>
              <w:rPr>
                <w:rFonts w:ascii="Arial" w:hAnsi="Arial"/>
                <w:spacing w:val="-4"/>
                <w:sz w:val="20"/>
                <w:lang w:eastAsia="en-US"/>
              </w:rPr>
            </w:pPr>
            <w:r w:rsidRPr="00A67134">
              <w:rPr>
                <w:rFonts w:ascii="Arial" w:hAnsi="Arial"/>
                <w:spacing w:val="-4"/>
                <w:sz w:val="20"/>
                <w:lang w:eastAsia="en-US"/>
              </w:rPr>
              <w:t>wartość  oferowana</w:t>
            </w:r>
          </w:p>
          <w:p w:rsidR="00A67134" w:rsidRPr="00A67134" w:rsidRDefault="00A67134" w:rsidP="00A67134">
            <w:pPr>
              <w:spacing w:line="256" w:lineRule="auto"/>
              <w:jc w:val="center"/>
              <w:rPr>
                <w:rFonts w:ascii="Arial" w:hAnsi="Arial"/>
                <w:b/>
                <w:sz w:val="20"/>
                <w:lang w:eastAsia="en-US"/>
              </w:rPr>
            </w:pPr>
          </w:p>
        </w:tc>
      </w:tr>
      <w:tr w:rsidR="00CB5FA6" w:rsidRPr="00C66990" w:rsidTr="00C7247D">
        <w:tblPrEx>
          <w:shd w:val="clear" w:color="auto" w:fill="auto"/>
        </w:tblPrEx>
        <w:trPr>
          <w:trHeight w:val="56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5FA6" w:rsidRPr="002122E4" w:rsidRDefault="00CB5FA6" w:rsidP="002122E4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5FA6" w:rsidRPr="007D6500" w:rsidRDefault="00CB5FA6" w:rsidP="00EC42AF">
            <w:pPr>
              <w:rPr>
                <w:rFonts w:ascii="Arial" w:hAnsi="Arial" w:cs="Arial"/>
                <w:sz w:val="20"/>
              </w:rPr>
            </w:pPr>
            <w:r w:rsidRPr="007D6500">
              <w:rPr>
                <w:rFonts w:ascii="Arial" w:hAnsi="Arial" w:cs="Arial"/>
                <w:sz w:val="20"/>
              </w:rPr>
              <w:t>Urządzenie fabrycznie nowe, nierekondycjonowane, nie powystawowe i nieużywane, wyprod</w:t>
            </w:r>
            <w:r w:rsidR="00953E8E">
              <w:rPr>
                <w:rFonts w:ascii="Arial" w:hAnsi="Arial" w:cs="Arial"/>
                <w:sz w:val="20"/>
              </w:rPr>
              <w:t>ukowane ni</w:t>
            </w:r>
            <w:r w:rsidR="006C4F89">
              <w:rPr>
                <w:rFonts w:ascii="Arial" w:hAnsi="Arial" w:cs="Arial"/>
                <w:sz w:val="20"/>
              </w:rPr>
              <w:t>e wcześniej niż w </w:t>
            </w:r>
            <w:r w:rsidR="00953E8E">
              <w:rPr>
                <w:rFonts w:ascii="Arial" w:hAnsi="Arial" w:cs="Arial"/>
                <w:sz w:val="20"/>
              </w:rPr>
              <w:t>2019</w:t>
            </w:r>
            <w:r w:rsidRPr="007D6500">
              <w:rPr>
                <w:rFonts w:ascii="Arial" w:hAnsi="Arial" w:cs="Arial"/>
                <w:sz w:val="20"/>
              </w:rPr>
              <w:t xml:space="preserve"> r.</w:t>
            </w:r>
          </w:p>
        </w:tc>
        <w:tc>
          <w:tcPr>
            <w:tcW w:w="2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5FA6" w:rsidRPr="007D6500" w:rsidRDefault="00CB5FA6" w:rsidP="008804BE">
            <w:pPr>
              <w:jc w:val="center"/>
              <w:rPr>
                <w:rFonts w:ascii="Arial" w:hAnsi="Arial" w:cs="Arial"/>
                <w:sz w:val="20"/>
              </w:rPr>
            </w:pPr>
            <w:r w:rsidRPr="007D6500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5FA6" w:rsidRPr="007D6500" w:rsidRDefault="00CB5FA6" w:rsidP="00EC42AF">
            <w:pPr>
              <w:rPr>
                <w:rFonts w:ascii="Arial" w:hAnsi="Arial" w:cs="Arial"/>
                <w:sz w:val="20"/>
              </w:rPr>
            </w:pPr>
          </w:p>
        </w:tc>
      </w:tr>
      <w:tr w:rsidR="00C66990" w:rsidRPr="00C66990" w:rsidTr="00C7247D">
        <w:tblPrEx>
          <w:shd w:val="clear" w:color="auto" w:fill="auto"/>
        </w:tblPrEx>
        <w:trPr>
          <w:trHeight w:val="56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6990" w:rsidRPr="002122E4" w:rsidRDefault="00C66990" w:rsidP="002122E4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70D9" w:rsidRPr="006970D9" w:rsidRDefault="006970D9" w:rsidP="006970D9">
            <w:pPr>
              <w:rPr>
                <w:rFonts w:ascii="Arial" w:hAnsi="Arial" w:cs="Arial"/>
                <w:sz w:val="20"/>
              </w:rPr>
            </w:pPr>
            <w:r w:rsidRPr="006970D9">
              <w:rPr>
                <w:rFonts w:ascii="Arial" w:hAnsi="Arial" w:cs="Arial"/>
                <w:sz w:val="20"/>
              </w:rPr>
              <w:t>Urządzenie w wersji stojącej, pionowej o wymiarach max.:</w:t>
            </w:r>
          </w:p>
          <w:p w:rsidR="006970D9" w:rsidRPr="006970D9" w:rsidRDefault="006970D9" w:rsidP="006970D9">
            <w:pPr>
              <w:rPr>
                <w:rFonts w:ascii="Arial" w:hAnsi="Arial" w:cs="Arial"/>
                <w:sz w:val="20"/>
              </w:rPr>
            </w:pPr>
            <w:r w:rsidRPr="006970D9">
              <w:rPr>
                <w:rFonts w:ascii="Arial" w:hAnsi="Arial" w:cs="Arial"/>
                <w:sz w:val="20"/>
              </w:rPr>
              <w:t xml:space="preserve">Szerokość do </w:t>
            </w:r>
            <w:r w:rsidR="00CA22A0">
              <w:rPr>
                <w:rFonts w:ascii="Arial" w:hAnsi="Arial" w:cs="Arial"/>
                <w:sz w:val="20"/>
              </w:rPr>
              <w:t xml:space="preserve">  </w:t>
            </w:r>
            <w:r w:rsidRPr="006970D9">
              <w:rPr>
                <w:rFonts w:ascii="Arial" w:hAnsi="Arial" w:cs="Arial"/>
                <w:sz w:val="20"/>
              </w:rPr>
              <w:t>500 mm</w:t>
            </w:r>
          </w:p>
          <w:p w:rsidR="006970D9" w:rsidRPr="006970D9" w:rsidRDefault="006970D9" w:rsidP="006970D9">
            <w:pPr>
              <w:rPr>
                <w:rFonts w:ascii="Arial" w:hAnsi="Arial" w:cs="Arial"/>
                <w:sz w:val="20"/>
              </w:rPr>
            </w:pPr>
            <w:r w:rsidRPr="006970D9">
              <w:rPr>
                <w:rFonts w:ascii="Arial" w:hAnsi="Arial" w:cs="Arial"/>
                <w:sz w:val="20"/>
              </w:rPr>
              <w:t xml:space="preserve">Głębokość do </w:t>
            </w:r>
            <w:r w:rsidR="00CA22A0">
              <w:rPr>
                <w:rFonts w:ascii="Arial" w:hAnsi="Arial" w:cs="Arial"/>
                <w:sz w:val="20"/>
              </w:rPr>
              <w:t xml:space="preserve">  </w:t>
            </w:r>
            <w:r w:rsidRPr="006970D9">
              <w:rPr>
                <w:rFonts w:ascii="Arial" w:hAnsi="Arial" w:cs="Arial"/>
                <w:sz w:val="20"/>
              </w:rPr>
              <w:t>600 mm</w:t>
            </w:r>
          </w:p>
          <w:p w:rsidR="00C66990" w:rsidRPr="007D6500" w:rsidRDefault="006970D9" w:rsidP="006970D9">
            <w:pPr>
              <w:rPr>
                <w:rFonts w:ascii="Arial" w:hAnsi="Arial" w:cs="Arial"/>
                <w:sz w:val="20"/>
              </w:rPr>
            </w:pPr>
            <w:r w:rsidRPr="006970D9">
              <w:rPr>
                <w:rFonts w:ascii="Arial" w:hAnsi="Arial" w:cs="Arial"/>
                <w:sz w:val="20"/>
              </w:rPr>
              <w:t>Wysokość do 1042 mm</w:t>
            </w:r>
          </w:p>
        </w:tc>
        <w:tc>
          <w:tcPr>
            <w:tcW w:w="2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6990" w:rsidRPr="007D6500" w:rsidRDefault="00C66990" w:rsidP="008804BE">
            <w:pPr>
              <w:jc w:val="center"/>
              <w:rPr>
                <w:rFonts w:ascii="Arial" w:hAnsi="Arial" w:cs="Arial"/>
                <w:sz w:val="20"/>
              </w:rPr>
            </w:pPr>
            <w:r w:rsidRPr="007D6500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6990" w:rsidRPr="007D6500" w:rsidRDefault="00C66990" w:rsidP="00EC42AF">
            <w:pPr>
              <w:rPr>
                <w:rFonts w:ascii="Arial" w:hAnsi="Arial" w:cs="Arial"/>
                <w:sz w:val="20"/>
              </w:rPr>
            </w:pPr>
          </w:p>
        </w:tc>
      </w:tr>
      <w:tr w:rsidR="006970D9" w:rsidRPr="00C66990" w:rsidTr="006970D9">
        <w:tblPrEx>
          <w:shd w:val="clear" w:color="auto" w:fill="auto"/>
        </w:tblPrEx>
        <w:trPr>
          <w:trHeight w:val="279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0D9" w:rsidRPr="002122E4" w:rsidRDefault="006970D9" w:rsidP="006970D9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Arial" w:hAnsi="Arial" w:cs="Arial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70D9" w:rsidRPr="00C463D1" w:rsidRDefault="006970D9" w:rsidP="006970D9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sz w:val="20"/>
                <w:lang w:eastAsia="en-US"/>
              </w:rPr>
            </w:pPr>
            <w:r w:rsidRPr="00C463D1">
              <w:rPr>
                <w:rFonts w:ascii="Helvetica" w:eastAsiaTheme="minorHAnsi" w:hAnsi="Helvetica" w:cs="Helvetica"/>
                <w:sz w:val="20"/>
                <w:lang w:eastAsia="en-US"/>
              </w:rPr>
              <w:t>Załadunek od góry</w:t>
            </w:r>
          </w:p>
        </w:tc>
        <w:tc>
          <w:tcPr>
            <w:tcW w:w="2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70D9" w:rsidRPr="007D6500" w:rsidRDefault="006970D9" w:rsidP="006970D9">
            <w:pPr>
              <w:jc w:val="center"/>
              <w:rPr>
                <w:rFonts w:ascii="Arial" w:hAnsi="Arial" w:cs="Arial"/>
                <w:sz w:val="20"/>
              </w:rPr>
            </w:pPr>
            <w:r w:rsidRPr="007D6500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0D9" w:rsidRPr="007D6500" w:rsidRDefault="006970D9" w:rsidP="006970D9">
            <w:pPr>
              <w:rPr>
                <w:rFonts w:ascii="Arial" w:hAnsi="Arial" w:cs="Arial"/>
                <w:sz w:val="20"/>
              </w:rPr>
            </w:pPr>
          </w:p>
        </w:tc>
      </w:tr>
      <w:tr w:rsidR="006970D9" w:rsidRPr="00C66990" w:rsidTr="006970D9">
        <w:tblPrEx>
          <w:shd w:val="clear" w:color="auto" w:fill="auto"/>
        </w:tblPrEx>
        <w:trPr>
          <w:trHeight w:val="256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0D9" w:rsidRPr="002122E4" w:rsidRDefault="006970D9" w:rsidP="006970D9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Arial" w:hAnsi="Arial" w:cs="Arial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70D9" w:rsidRPr="00C463D1" w:rsidRDefault="006970D9" w:rsidP="006970D9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sz w:val="20"/>
                <w:lang w:eastAsia="en-US"/>
              </w:rPr>
            </w:pPr>
            <w:r w:rsidRPr="00C463D1">
              <w:rPr>
                <w:rFonts w:ascii="Helvetica" w:eastAsiaTheme="minorHAnsi" w:hAnsi="Helvetica" w:cs="Helvetica"/>
                <w:sz w:val="20"/>
                <w:lang w:eastAsia="en-US"/>
              </w:rPr>
              <w:t>moc maksymalna 2500 W</w:t>
            </w:r>
          </w:p>
        </w:tc>
        <w:tc>
          <w:tcPr>
            <w:tcW w:w="2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70D9" w:rsidRPr="007D6500" w:rsidRDefault="006970D9" w:rsidP="006970D9">
            <w:pPr>
              <w:jc w:val="center"/>
              <w:rPr>
                <w:rFonts w:ascii="Arial" w:hAnsi="Arial" w:cs="Arial"/>
                <w:sz w:val="20"/>
              </w:rPr>
            </w:pPr>
            <w:r w:rsidRPr="007D6500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0D9" w:rsidRPr="007D6500" w:rsidRDefault="006970D9" w:rsidP="006970D9">
            <w:pPr>
              <w:rPr>
                <w:rFonts w:ascii="Arial" w:hAnsi="Arial" w:cs="Arial"/>
                <w:sz w:val="20"/>
              </w:rPr>
            </w:pPr>
          </w:p>
        </w:tc>
      </w:tr>
      <w:tr w:rsidR="006970D9" w:rsidRPr="00C66990" w:rsidTr="006970D9">
        <w:tblPrEx>
          <w:shd w:val="clear" w:color="auto" w:fill="auto"/>
        </w:tblPrEx>
        <w:trPr>
          <w:trHeight w:val="27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0D9" w:rsidRPr="002122E4" w:rsidRDefault="006970D9" w:rsidP="006970D9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Arial" w:hAnsi="Arial" w:cs="Arial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70D9" w:rsidRPr="00C463D1" w:rsidRDefault="006970D9" w:rsidP="006970D9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sz w:val="20"/>
                <w:lang w:eastAsia="en-US"/>
              </w:rPr>
            </w:pPr>
            <w:r w:rsidRPr="00C463D1">
              <w:rPr>
                <w:rFonts w:ascii="Helvetica" w:eastAsiaTheme="minorHAnsi" w:hAnsi="Helvetica" w:cs="Helvetica"/>
                <w:sz w:val="20"/>
                <w:lang w:eastAsia="en-US"/>
              </w:rPr>
              <w:t xml:space="preserve">Moc pompy wody </w:t>
            </w:r>
            <w:r w:rsidR="005F6802">
              <w:rPr>
                <w:rFonts w:ascii="Helvetica" w:eastAsiaTheme="minorHAnsi" w:hAnsi="Helvetica" w:cs="Helvetica"/>
                <w:sz w:val="20"/>
                <w:lang w:eastAsia="en-US"/>
              </w:rPr>
              <w:t xml:space="preserve">min. </w:t>
            </w:r>
            <w:r w:rsidRPr="00C463D1">
              <w:rPr>
                <w:rFonts w:ascii="Helvetica" w:eastAsiaTheme="minorHAnsi" w:hAnsi="Helvetica" w:cs="Helvetica"/>
                <w:sz w:val="20"/>
                <w:lang w:eastAsia="en-US"/>
              </w:rPr>
              <w:t>750 W</w:t>
            </w:r>
          </w:p>
        </w:tc>
        <w:tc>
          <w:tcPr>
            <w:tcW w:w="2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70D9" w:rsidRPr="007D6500" w:rsidRDefault="006970D9" w:rsidP="006970D9">
            <w:pPr>
              <w:jc w:val="center"/>
              <w:rPr>
                <w:rFonts w:ascii="Arial" w:hAnsi="Arial" w:cs="Arial"/>
                <w:sz w:val="20"/>
              </w:rPr>
            </w:pPr>
            <w:r w:rsidRPr="007D6500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0D9" w:rsidRPr="007D6500" w:rsidRDefault="006970D9" w:rsidP="006970D9">
            <w:pPr>
              <w:rPr>
                <w:rFonts w:ascii="Arial" w:hAnsi="Arial" w:cs="Arial"/>
                <w:sz w:val="20"/>
              </w:rPr>
            </w:pPr>
          </w:p>
        </w:tc>
      </w:tr>
      <w:tr w:rsidR="006970D9" w:rsidRPr="00C66990" w:rsidTr="006970D9">
        <w:tblPrEx>
          <w:shd w:val="clear" w:color="auto" w:fill="auto"/>
        </w:tblPrEx>
        <w:trPr>
          <w:trHeight w:val="24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0D9" w:rsidRPr="002122E4" w:rsidRDefault="006970D9" w:rsidP="006970D9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Arial" w:hAnsi="Arial" w:cs="Arial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70D9" w:rsidRDefault="006970D9" w:rsidP="006970D9">
            <w:r w:rsidRPr="00C463D1">
              <w:rPr>
                <w:rFonts w:ascii="Helvetica" w:eastAsiaTheme="minorHAnsi" w:hAnsi="Helvetica" w:cs="Helvetica"/>
                <w:sz w:val="20"/>
                <w:lang w:eastAsia="en-US"/>
              </w:rPr>
              <w:t>zasilanie 230 V 13 A</w:t>
            </w:r>
          </w:p>
        </w:tc>
        <w:tc>
          <w:tcPr>
            <w:tcW w:w="2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70D9" w:rsidRPr="007D6500" w:rsidRDefault="006970D9" w:rsidP="006970D9">
            <w:pPr>
              <w:jc w:val="center"/>
              <w:rPr>
                <w:rFonts w:ascii="Arial" w:hAnsi="Arial" w:cs="Arial"/>
                <w:sz w:val="20"/>
              </w:rPr>
            </w:pPr>
            <w:r w:rsidRPr="007D6500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0D9" w:rsidRPr="007D6500" w:rsidRDefault="006970D9" w:rsidP="006970D9">
            <w:pPr>
              <w:rPr>
                <w:rFonts w:ascii="Arial" w:hAnsi="Arial" w:cs="Arial"/>
                <w:sz w:val="20"/>
              </w:rPr>
            </w:pPr>
          </w:p>
        </w:tc>
      </w:tr>
      <w:tr w:rsidR="00C66990" w:rsidRPr="00C66990" w:rsidTr="006970D9">
        <w:tblPrEx>
          <w:shd w:val="clear" w:color="auto" w:fill="auto"/>
        </w:tblPrEx>
        <w:trPr>
          <w:trHeight w:val="33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6990" w:rsidRPr="002122E4" w:rsidRDefault="00C66990" w:rsidP="006970D9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Arial" w:hAnsi="Arial" w:cs="Arial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6990" w:rsidRPr="007D6500" w:rsidRDefault="006970D9" w:rsidP="006970D9">
            <w:pPr>
              <w:rPr>
                <w:rFonts w:ascii="Arial" w:hAnsi="Arial" w:cs="Arial"/>
                <w:sz w:val="20"/>
              </w:rPr>
            </w:pPr>
            <w:r w:rsidRPr="006970D9">
              <w:rPr>
                <w:rFonts w:ascii="Arial" w:hAnsi="Arial" w:cs="Arial"/>
                <w:sz w:val="20"/>
              </w:rPr>
              <w:t>pompa dozująca</w:t>
            </w:r>
          </w:p>
        </w:tc>
        <w:tc>
          <w:tcPr>
            <w:tcW w:w="2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6990" w:rsidRPr="007D6500" w:rsidRDefault="00C66990" w:rsidP="006970D9">
            <w:pPr>
              <w:jc w:val="center"/>
              <w:rPr>
                <w:rFonts w:ascii="Arial" w:hAnsi="Arial" w:cs="Arial"/>
                <w:sz w:val="20"/>
              </w:rPr>
            </w:pPr>
            <w:r w:rsidRPr="007D6500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6990" w:rsidRPr="007D6500" w:rsidRDefault="00C66990" w:rsidP="006970D9">
            <w:pPr>
              <w:rPr>
                <w:rFonts w:ascii="Arial" w:hAnsi="Arial" w:cs="Arial"/>
                <w:sz w:val="20"/>
              </w:rPr>
            </w:pPr>
          </w:p>
        </w:tc>
      </w:tr>
      <w:tr w:rsidR="006970D9" w:rsidRPr="00C66990" w:rsidTr="00C7247D">
        <w:tblPrEx>
          <w:shd w:val="clear" w:color="auto" w:fill="auto"/>
        </w:tblPrEx>
        <w:trPr>
          <w:trHeight w:val="32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0D9" w:rsidRPr="002122E4" w:rsidRDefault="006970D9" w:rsidP="006970D9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Arial" w:hAnsi="Arial" w:cs="Arial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70D9" w:rsidRPr="004425E4" w:rsidRDefault="00654336" w:rsidP="006970D9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sz w:val="20"/>
                <w:lang w:eastAsia="en-US"/>
              </w:rPr>
            </w:pPr>
            <w:r>
              <w:rPr>
                <w:rFonts w:ascii="Helvetica" w:eastAsiaTheme="minorHAnsi" w:hAnsi="Helvetica" w:cs="Helvetica"/>
                <w:sz w:val="20"/>
                <w:lang w:eastAsia="en-US"/>
              </w:rPr>
              <w:t>Górny panel wykonany z</w:t>
            </w:r>
            <w:r w:rsidR="006C4F89">
              <w:rPr>
                <w:rFonts w:ascii="Helvetica" w:eastAsiaTheme="minorHAnsi" w:hAnsi="Helvetica" w:cs="Helvetica"/>
                <w:sz w:val="20"/>
                <w:lang w:eastAsia="en-US"/>
              </w:rPr>
              <w:t xml:space="preserve"> tworzywa antybakteryjnego z </w:t>
            </w:r>
            <w:r w:rsidR="006970D9" w:rsidRPr="004425E4">
              <w:rPr>
                <w:rFonts w:ascii="Helvetica" w:eastAsiaTheme="minorHAnsi" w:hAnsi="Helvetica" w:cs="Helvetica"/>
                <w:sz w:val="20"/>
                <w:lang w:eastAsia="en-US"/>
              </w:rPr>
              <w:t>nanotechnologią srebra</w:t>
            </w:r>
          </w:p>
        </w:tc>
        <w:tc>
          <w:tcPr>
            <w:tcW w:w="2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70D9" w:rsidRPr="007D6500" w:rsidRDefault="006970D9" w:rsidP="006970D9">
            <w:pPr>
              <w:jc w:val="center"/>
              <w:rPr>
                <w:rFonts w:ascii="Arial" w:hAnsi="Arial" w:cs="Arial"/>
                <w:sz w:val="20"/>
              </w:rPr>
            </w:pPr>
            <w:r w:rsidRPr="007D6500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0D9" w:rsidRPr="007D6500" w:rsidRDefault="006970D9" w:rsidP="006970D9">
            <w:pPr>
              <w:rPr>
                <w:rFonts w:ascii="Arial" w:hAnsi="Arial" w:cs="Arial"/>
                <w:sz w:val="20"/>
              </w:rPr>
            </w:pPr>
          </w:p>
        </w:tc>
      </w:tr>
      <w:tr w:rsidR="006970D9" w:rsidRPr="00C66990" w:rsidTr="006970D9">
        <w:tblPrEx>
          <w:shd w:val="clear" w:color="auto" w:fill="auto"/>
        </w:tblPrEx>
        <w:trPr>
          <w:trHeight w:val="307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0D9" w:rsidRPr="002122E4" w:rsidRDefault="006970D9" w:rsidP="006970D9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Arial" w:hAnsi="Arial" w:cs="Arial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70D9" w:rsidRPr="004425E4" w:rsidRDefault="006970D9" w:rsidP="006970D9">
            <w:pPr>
              <w:autoSpaceDE w:val="0"/>
              <w:autoSpaceDN w:val="0"/>
              <w:adjustRightInd w:val="0"/>
              <w:rPr>
                <w:rFonts w:ascii="Helvetica" w:eastAsiaTheme="minorHAnsi" w:hAnsi="Helvetica" w:cs="Helvetica"/>
                <w:sz w:val="20"/>
                <w:lang w:eastAsia="en-US"/>
              </w:rPr>
            </w:pPr>
            <w:r w:rsidRPr="004425E4">
              <w:rPr>
                <w:rFonts w:ascii="Helvetica" w:eastAsiaTheme="minorHAnsi" w:hAnsi="Helvetica" w:cs="Helvetica"/>
                <w:sz w:val="20"/>
                <w:lang w:eastAsia="en-US"/>
              </w:rPr>
              <w:t>Pojemność na cykl: 2 baseny + 2 kaczki</w:t>
            </w:r>
          </w:p>
        </w:tc>
        <w:tc>
          <w:tcPr>
            <w:tcW w:w="2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70D9" w:rsidRPr="007D6500" w:rsidRDefault="006970D9" w:rsidP="006970D9">
            <w:pPr>
              <w:jc w:val="center"/>
              <w:rPr>
                <w:rFonts w:ascii="Arial" w:hAnsi="Arial" w:cs="Arial"/>
                <w:sz w:val="20"/>
              </w:rPr>
            </w:pPr>
            <w:r w:rsidRPr="007D6500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0D9" w:rsidRPr="007D6500" w:rsidRDefault="006970D9" w:rsidP="006970D9">
            <w:pPr>
              <w:rPr>
                <w:rFonts w:ascii="Arial" w:hAnsi="Arial" w:cs="Arial"/>
                <w:sz w:val="20"/>
              </w:rPr>
            </w:pPr>
          </w:p>
        </w:tc>
      </w:tr>
      <w:tr w:rsidR="006970D9" w:rsidRPr="00C66990" w:rsidTr="00C7247D">
        <w:tblPrEx>
          <w:shd w:val="clear" w:color="auto" w:fill="auto"/>
        </w:tblPrEx>
        <w:trPr>
          <w:trHeight w:val="32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0D9" w:rsidRPr="002122E4" w:rsidRDefault="006970D9" w:rsidP="006970D9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Arial" w:hAnsi="Arial" w:cs="Arial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70D9" w:rsidRDefault="00C56F29" w:rsidP="006970D9">
            <w:r>
              <w:rPr>
                <w:rFonts w:ascii="Helvetica" w:eastAsiaTheme="minorHAnsi" w:hAnsi="Helvetica" w:cs="Helvetica"/>
                <w:sz w:val="20"/>
                <w:lang w:eastAsia="en-US"/>
              </w:rPr>
              <w:t>D</w:t>
            </w:r>
            <w:r w:rsidR="006970D9" w:rsidRPr="004425E4">
              <w:rPr>
                <w:rFonts w:ascii="Helvetica" w:eastAsiaTheme="minorHAnsi" w:hAnsi="Helvetica" w:cs="Helvetica"/>
                <w:sz w:val="20"/>
                <w:lang w:eastAsia="en-US"/>
              </w:rPr>
              <w:t>ezynfekcja termiczna</w:t>
            </w:r>
          </w:p>
        </w:tc>
        <w:tc>
          <w:tcPr>
            <w:tcW w:w="2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70D9" w:rsidRPr="007D6500" w:rsidRDefault="006970D9" w:rsidP="006970D9">
            <w:pPr>
              <w:jc w:val="center"/>
              <w:rPr>
                <w:rFonts w:ascii="Arial" w:hAnsi="Arial" w:cs="Arial"/>
                <w:sz w:val="20"/>
              </w:rPr>
            </w:pPr>
            <w:r w:rsidRPr="007D6500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0D9" w:rsidRPr="007D6500" w:rsidRDefault="006970D9" w:rsidP="006970D9">
            <w:pPr>
              <w:rPr>
                <w:rFonts w:ascii="Arial" w:hAnsi="Arial" w:cs="Arial"/>
                <w:sz w:val="20"/>
              </w:rPr>
            </w:pPr>
          </w:p>
        </w:tc>
      </w:tr>
      <w:tr w:rsidR="00890E27" w:rsidRPr="00C66990" w:rsidTr="00890E27">
        <w:tblPrEx>
          <w:shd w:val="clear" w:color="auto" w:fill="auto"/>
        </w:tblPrEx>
        <w:trPr>
          <w:trHeight w:val="329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0E27" w:rsidRPr="002122E4" w:rsidRDefault="00890E27" w:rsidP="00890E27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Arial" w:hAnsi="Arial" w:cs="Arial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0E27" w:rsidRPr="00075D1A" w:rsidRDefault="00890E27" w:rsidP="00890E27">
            <w:r w:rsidRPr="00075D1A">
              <w:t>Pobór energii na cykl</w:t>
            </w:r>
            <w:r w:rsidR="005F6802">
              <w:t xml:space="preserve"> max</w:t>
            </w:r>
            <w:r w:rsidRPr="00075D1A">
              <w:t xml:space="preserve"> 0,28 kW</w:t>
            </w:r>
          </w:p>
        </w:tc>
        <w:tc>
          <w:tcPr>
            <w:tcW w:w="2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E27" w:rsidRPr="007D6500" w:rsidRDefault="00890E27" w:rsidP="00890E27">
            <w:pPr>
              <w:jc w:val="center"/>
              <w:rPr>
                <w:rFonts w:ascii="Arial" w:hAnsi="Arial" w:cs="Arial"/>
                <w:sz w:val="20"/>
              </w:rPr>
            </w:pPr>
            <w:r w:rsidRPr="007D6500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0E27" w:rsidRPr="007D6500" w:rsidRDefault="00890E27" w:rsidP="00890E27">
            <w:pPr>
              <w:rPr>
                <w:rFonts w:ascii="Arial" w:hAnsi="Arial" w:cs="Arial"/>
                <w:sz w:val="20"/>
              </w:rPr>
            </w:pPr>
          </w:p>
        </w:tc>
      </w:tr>
      <w:tr w:rsidR="00890E27" w:rsidRPr="00C66990" w:rsidTr="00890E27">
        <w:tblPrEx>
          <w:shd w:val="clear" w:color="auto" w:fill="auto"/>
        </w:tblPrEx>
        <w:trPr>
          <w:trHeight w:val="251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0E27" w:rsidRPr="002122E4" w:rsidRDefault="00890E27" w:rsidP="00890E27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Arial" w:hAnsi="Arial" w:cs="Arial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0E27" w:rsidRPr="00075D1A" w:rsidRDefault="00890E27" w:rsidP="00890E27">
            <w:r w:rsidRPr="00075D1A">
              <w:t>Automatycznie otwierana i zamykana pokrywa komory</w:t>
            </w:r>
          </w:p>
        </w:tc>
        <w:tc>
          <w:tcPr>
            <w:tcW w:w="2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E27" w:rsidRPr="007D6500" w:rsidRDefault="00890E27" w:rsidP="00890E27">
            <w:pPr>
              <w:jc w:val="center"/>
              <w:rPr>
                <w:rFonts w:ascii="Arial" w:hAnsi="Arial" w:cs="Arial"/>
                <w:sz w:val="20"/>
              </w:rPr>
            </w:pPr>
            <w:r w:rsidRPr="007D6500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0E27" w:rsidRPr="007D6500" w:rsidRDefault="00890E27" w:rsidP="00890E27">
            <w:pPr>
              <w:rPr>
                <w:rFonts w:ascii="Arial" w:hAnsi="Arial" w:cs="Arial"/>
                <w:sz w:val="20"/>
              </w:rPr>
            </w:pPr>
          </w:p>
        </w:tc>
      </w:tr>
      <w:tr w:rsidR="00890E27" w:rsidRPr="00C66990" w:rsidTr="00C7247D">
        <w:tblPrEx>
          <w:shd w:val="clear" w:color="auto" w:fill="auto"/>
        </w:tblPrEx>
        <w:trPr>
          <w:trHeight w:val="32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0E27" w:rsidRPr="002122E4" w:rsidRDefault="00890E27" w:rsidP="00890E27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Arial" w:hAnsi="Arial" w:cs="Arial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0E27" w:rsidRDefault="00164A3E" w:rsidP="00890E27">
            <w:r>
              <w:t>Otwieranie komory poprzez czujnik podczerwieni umieszczony</w:t>
            </w:r>
            <w:r w:rsidR="00890E27" w:rsidRPr="00075D1A">
              <w:t xml:space="preserve"> na dole urządzenia</w:t>
            </w:r>
          </w:p>
        </w:tc>
        <w:tc>
          <w:tcPr>
            <w:tcW w:w="2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E27" w:rsidRPr="007D6500" w:rsidRDefault="00890E27" w:rsidP="00890E27">
            <w:pPr>
              <w:jc w:val="center"/>
              <w:rPr>
                <w:rFonts w:ascii="Arial" w:hAnsi="Arial" w:cs="Arial"/>
                <w:sz w:val="20"/>
              </w:rPr>
            </w:pPr>
            <w:r w:rsidRPr="007D6500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0E27" w:rsidRPr="007D6500" w:rsidRDefault="00890E27" w:rsidP="00890E27">
            <w:pPr>
              <w:rPr>
                <w:rFonts w:ascii="Arial" w:hAnsi="Arial" w:cs="Arial"/>
                <w:sz w:val="20"/>
              </w:rPr>
            </w:pPr>
          </w:p>
        </w:tc>
      </w:tr>
      <w:tr w:rsidR="00890E27" w:rsidRPr="00C66990" w:rsidTr="00C7247D">
        <w:tblPrEx>
          <w:shd w:val="clear" w:color="auto" w:fill="auto"/>
        </w:tblPrEx>
        <w:trPr>
          <w:trHeight w:val="32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0E27" w:rsidRPr="002122E4" w:rsidRDefault="00890E27" w:rsidP="00890E27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Arial" w:hAnsi="Arial" w:cs="Arial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0E27" w:rsidRPr="00221BA7" w:rsidRDefault="00890E27" w:rsidP="00890E27">
            <w:r w:rsidRPr="00221BA7">
              <w:t>Uruchamianie cyklu bez dotykowo na fotokomórkę</w:t>
            </w:r>
          </w:p>
        </w:tc>
        <w:tc>
          <w:tcPr>
            <w:tcW w:w="2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E27" w:rsidRPr="007D6500" w:rsidRDefault="00890E27" w:rsidP="00890E27">
            <w:pPr>
              <w:jc w:val="center"/>
              <w:rPr>
                <w:rFonts w:ascii="Arial" w:hAnsi="Arial" w:cs="Arial"/>
                <w:sz w:val="20"/>
              </w:rPr>
            </w:pPr>
            <w:r w:rsidRPr="007D6500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0E27" w:rsidRPr="007D6500" w:rsidRDefault="00890E27" w:rsidP="00890E27">
            <w:pPr>
              <w:rPr>
                <w:rFonts w:ascii="Arial" w:hAnsi="Arial" w:cs="Arial"/>
                <w:sz w:val="20"/>
              </w:rPr>
            </w:pPr>
          </w:p>
        </w:tc>
      </w:tr>
      <w:tr w:rsidR="00890E27" w:rsidRPr="00C66990" w:rsidTr="00890E27">
        <w:tblPrEx>
          <w:shd w:val="clear" w:color="auto" w:fill="auto"/>
        </w:tblPrEx>
        <w:trPr>
          <w:trHeight w:val="316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0E27" w:rsidRPr="002122E4" w:rsidRDefault="00890E27" w:rsidP="00890E27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Arial" w:hAnsi="Arial" w:cs="Arial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0E27" w:rsidRPr="00221BA7" w:rsidRDefault="00890E27" w:rsidP="00890E27">
            <w:r w:rsidRPr="00221BA7">
              <w:t>Czas cyklu pomiędzy 5-8minut</w:t>
            </w:r>
          </w:p>
        </w:tc>
        <w:tc>
          <w:tcPr>
            <w:tcW w:w="2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E27" w:rsidRPr="007D6500" w:rsidRDefault="00890E27" w:rsidP="00890E27">
            <w:pPr>
              <w:jc w:val="center"/>
              <w:rPr>
                <w:rFonts w:ascii="Arial" w:hAnsi="Arial" w:cs="Arial"/>
                <w:sz w:val="20"/>
              </w:rPr>
            </w:pPr>
            <w:r w:rsidRPr="007D6500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0E27" w:rsidRPr="007D6500" w:rsidRDefault="00890E27" w:rsidP="00890E27">
            <w:pPr>
              <w:rPr>
                <w:rFonts w:ascii="Arial" w:hAnsi="Arial" w:cs="Arial"/>
                <w:sz w:val="20"/>
              </w:rPr>
            </w:pPr>
          </w:p>
        </w:tc>
      </w:tr>
      <w:tr w:rsidR="00890E27" w:rsidRPr="00C66990" w:rsidTr="00890E27">
        <w:tblPrEx>
          <w:shd w:val="clear" w:color="auto" w:fill="auto"/>
        </w:tblPrEx>
        <w:trPr>
          <w:trHeight w:val="23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0E27" w:rsidRPr="002122E4" w:rsidRDefault="00890E27" w:rsidP="00890E27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Arial" w:hAnsi="Arial" w:cs="Arial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0E27" w:rsidRPr="00221BA7" w:rsidRDefault="00890E27" w:rsidP="00890E27">
            <w:r>
              <w:t>O</w:t>
            </w:r>
            <w:r w:rsidRPr="00221BA7">
              <w:t>chrona przed przepełnieniem zbiornika</w:t>
            </w:r>
          </w:p>
        </w:tc>
        <w:tc>
          <w:tcPr>
            <w:tcW w:w="2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E27" w:rsidRPr="007D6500" w:rsidRDefault="00890E27" w:rsidP="00890E27">
            <w:pPr>
              <w:jc w:val="center"/>
              <w:rPr>
                <w:rFonts w:ascii="Arial" w:hAnsi="Arial" w:cs="Arial"/>
                <w:sz w:val="20"/>
              </w:rPr>
            </w:pPr>
            <w:r w:rsidRPr="007D6500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0E27" w:rsidRPr="007D6500" w:rsidRDefault="00890E27" w:rsidP="00890E27">
            <w:pPr>
              <w:rPr>
                <w:rFonts w:ascii="Arial" w:hAnsi="Arial" w:cs="Arial"/>
                <w:sz w:val="20"/>
              </w:rPr>
            </w:pPr>
          </w:p>
        </w:tc>
      </w:tr>
      <w:tr w:rsidR="00890E27" w:rsidRPr="00C66990" w:rsidTr="00890E27">
        <w:tblPrEx>
          <w:shd w:val="clear" w:color="auto" w:fill="auto"/>
        </w:tblPrEx>
        <w:trPr>
          <w:trHeight w:val="216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0E27" w:rsidRPr="002122E4" w:rsidRDefault="00890E27" w:rsidP="00890E27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Arial" w:hAnsi="Arial" w:cs="Arial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0E27" w:rsidRDefault="00890E27" w:rsidP="00890E27">
            <w:r>
              <w:t>W</w:t>
            </w:r>
            <w:r w:rsidRPr="00221BA7">
              <w:t>yświetlacz LED</w:t>
            </w:r>
          </w:p>
        </w:tc>
        <w:tc>
          <w:tcPr>
            <w:tcW w:w="2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E27" w:rsidRPr="007D6500" w:rsidRDefault="00890E27" w:rsidP="00890E27">
            <w:pPr>
              <w:jc w:val="center"/>
              <w:rPr>
                <w:rFonts w:ascii="Arial" w:hAnsi="Arial" w:cs="Arial"/>
                <w:sz w:val="20"/>
              </w:rPr>
            </w:pPr>
            <w:r w:rsidRPr="007D6500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0E27" w:rsidRPr="007D6500" w:rsidRDefault="00890E27" w:rsidP="00890E27">
            <w:pPr>
              <w:rPr>
                <w:rFonts w:ascii="Arial" w:hAnsi="Arial" w:cs="Arial"/>
                <w:sz w:val="20"/>
              </w:rPr>
            </w:pPr>
          </w:p>
        </w:tc>
      </w:tr>
      <w:tr w:rsidR="00890E27" w:rsidRPr="00C66990" w:rsidTr="00890E27">
        <w:tblPrEx>
          <w:shd w:val="clear" w:color="auto" w:fill="auto"/>
        </w:tblPrEx>
        <w:trPr>
          <w:trHeight w:val="337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0E27" w:rsidRPr="002122E4" w:rsidRDefault="00890E27" w:rsidP="00890E27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Arial" w:hAnsi="Arial" w:cs="Arial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0E27" w:rsidRPr="00F121F0" w:rsidRDefault="00890E27" w:rsidP="00890E27">
            <w:r w:rsidRPr="00F121F0">
              <w:t>Diodowa sygnalizacja usterek</w:t>
            </w:r>
          </w:p>
        </w:tc>
        <w:tc>
          <w:tcPr>
            <w:tcW w:w="2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E27" w:rsidRPr="007D6500" w:rsidRDefault="00890E27" w:rsidP="00890E27">
            <w:pPr>
              <w:jc w:val="center"/>
              <w:rPr>
                <w:rFonts w:ascii="Arial" w:hAnsi="Arial" w:cs="Arial"/>
                <w:sz w:val="20"/>
              </w:rPr>
            </w:pPr>
            <w:r w:rsidRPr="007D6500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0E27" w:rsidRPr="007D6500" w:rsidRDefault="00890E27" w:rsidP="00890E27">
            <w:pPr>
              <w:rPr>
                <w:rFonts w:ascii="Arial" w:hAnsi="Arial" w:cs="Arial"/>
                <w:sz w:val="20"/>
              </w:rPr>
            </w:pPr>
          </w:p>
        </w:tc>
      </w:tr>
      <w:tr w:rsidR="00890E27" w:rsidRPr="00C66990" w:rsidTr="00890E27">
        <w:tblPrEx>
          <w:shd w:val="clear" w:color="auto" w:fill="auto"/>
        </w:tblPrEx>
        <w:trPr>
          <w:trHeight w:val="91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0E27" w:rsidRPr="002122E4" w:rsidRDefault="00890E27" w:rsidP="00890E27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Arial" w:hAnsi="Arial" w:cs="Arial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0E27" w:rsidRDefault="00890E27" w:rsidP="00890E27">
            <w:r w:rsidRPr="00F121F0">
              <w:t>Dysza obrotowa umieszczona pod pokrywą komory</w:t>
            </w:r>
          </w:p>
        </w:tc>
        <w:tc>
          <w:tcPr>
            <w:tcW w:w="2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0E27" w:rsidRPr="007D6500" w:rsidRDefault="00890E27" w:rsidP="00890E27">
            <w:pPr>
              <w:jc w:val="center"/>
              <w:rPr>
                <w:rFonts w:ascii="Arial" w:hAnsi="Arial" w:cs="Arial"/>
                <w:sz w:val="20"/>
              </w:rPr>
            </w:pPr>
            <w:r w:rsidRPr="007D6500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0E27" w:rsidRPr="007D6500" w:rsidRDefault="00890E27" w:rsidP="00890E27">
            <w:pPr>
              <w:rPr>
                <w:rFonts w:ascii="Arial" w:hAnsi="Arial" w:cs="Arial"/>
                <w:sz w:val="20"/>
              </w:rPr>
            </w:pPr>
          </w:p>
        </w:tc>
      </w:tr>
      <w:tr w:rsidR="00C66990" w:rsidRPr="00C66990" w:rsidTr="00A1284A">
        <w:tblPrEx>
          <w:shd w:val="clear" w:color="auto" w:fill="auto"/>
        </w:tblPrEx>
        <w:trPr>
          <w:trHeight w:val="37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6990" w:rsidRPr="002122E4" w:rsidRDefault="00C66990" w:rsidP="00890E27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Arial" w:hAnsi="Arial" w:cs="Arial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6990" w:rsidRPr="007D6500" w:rsidRDefault="00412827" w:rsidP="00A128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System otwarty</w:t>
            </w:r>
            <w:r w:rsidRPr="00412827">
              <w:rPr>
                <w:rFonts w:ascii="Arial" w:hAnsi="Arial" w:cs="Arial"/>
                <w:sz w:val="20"/>
              </w:rPr>
              <w:t xml:space="preserve"> dozowania środka </w:t>
            </w:r>
            <w:r w:rsidR="00DB1348">
              <w:rPr>
                <w:rFonts w:ascii="Arial" w:hAnsi="Arial" w:cs="Arial"/>
                <w:sz w:val="20"/>
              </w:rPr>
              <w:t>nabłyszczająco-odkamieniają</w:t>
            </w:r>
            <w:r w:rsidR="00A1284A">
              <w:rPr>
                <w:rFonts w:ascii="Arial" w:hAnsi="Arial" w:cs="Arial"/>
                <w:sz w:val="20"/>
              </w:rPr>
              <w:t>cego</w:t>
            </w:r>
          </w:p>
        </w:tc>
        <w:tc>
          <w:tcPr>
            <w:tcW w:w="2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6990" w:rsidRPr="007D6500" w:rsidRDefault="00C66990" w:rsidP="00890E27">
            <w:pPr>
              <w:jc w:val="center"/>
              <w:rPr>
                <w:rFonts w:ascii="Arial" w:hAnsi="Arial" w:cs="Arial"/>
                <w:sz w:val="20"/>
              </w:rPr>
            </w:pPr>
            <w:r w:rsidRPr="007D6500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6990" w:rsidRPr="007D6500" w:rsidRDefault="00C66990" w:rsidP="00890E27">
            <w:pPr>
              <w:rPr>
                <w:rFonts w:ascii="Arial" w:hAnsi="Arial" w:cs="Arial"/>
                <w:sz w:val="20"/>
              </w:rPr>
            </w:pPr>
          </w:p>
        </w:tc>
      </w:tr>
      <w:tr w:rsidR="00A1284A" w:rsidRPr="00C66990" w:rsidTr="00A1284A">
        <w:tblPrEx>
          <w:shd w:val="clear" w:color="auto" w:fill="auto"/>
        </w:tblPrEx>
        <w:trPr>
          <w:trHeight w:val="362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284A" w:rsidRPr="002122E4" w:rsidRDefault="00A1284A" w:rsidP="00890E27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Arial" w:hAnsi="Arial" w:cs="Arial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284A" w:rsidRDefault="00A1284A" w:rsidP="00890E2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</w:t>
            </w:r>
            <w:r w:rsidRPr="00A1284A">
              <w:rPr>
                <w:rFonts w:ascii="Arial" w:hAnsi="Arial" w:cs="Arial"/>
                <w:sz w:val="20"/>
              </w:rPr>
              <w:t>ożliwość stosowania preparat</w:t>
            </w:r>
            <w:r>
              <w:rPr>
                <w:rFonts w:ascii="Arial" w:hAnsi="Arial" w:cs="Arial"/>
                <w:sz w:val="20"/>
              </w:rPr>
              <w:t>ów innych producentów również w </w:t>
            </w:r>
            <w:r w:rsidRPr="00A1284A">
              <w:rPr>
                <w:rFonts w:ascii="Arial" w:hAnsi="Arial" w:cs="Arial"/>
                <w:sz w:val="20"/>
              </w:rPr>
              <w:t>okresie gwarancji</w:t>
            </w:r>
          </w:p>
        </w:tc>
        <w:tc>
          <w:tcPr>
            <w:tcW w:w="2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284A" w:rsidRPr="007D6500" w:rsidRDefault="00A1284A" w:rsidP="00890E2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284A" w:rsidRPr="007D6500" w:rsidRDefault="00A1284A" w:rsidP="00890E27">
            <w:pPr>
              <w:rPr>
                <w:rFonts w:ascii="Arial" w:hAnsi="Arial" w:cs="Arial"/>
                <w:sz w:val="20"/>
              </w:rPr>
            </w:pPr>
          </w:p>
        </w:tc>
      </w:tr>
      <w:tr w:rsidR="00C66990" w:rsidRPr="00C66990" w:rsidTr="009A69AE">
        <w:tblPrEx>
          <w:shd w:val="clear" w:color="auto" w:fill="auto"/>
        </w:tblPrEx>
        <w:trPr>
          <w:trHeight w:val="362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6990" w:rsidRPr="002122E4" w:rsidRDefault="00C66990" w:rsidP="00890E27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Arial" w:hAnsi="Arial" w:cs="Arial"/>
                <w:lang w:val="it-IT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6990" w:rsidRPr="007D6500" w:rsidRDefault="00DF33C5" w:rsidP="00890E2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Komplet środków chemicznych potrzebnych do uruchomienia urządzeń</w:t>
            </w:r>
          </w:p>
        </w:tc>
        <w:tc>
          <w:tcPr>
            <w:tcW w:w="2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6990" w:rsidRPr="007D6500" w:rsidRDefault="00C66990" w:rsidP="00890E27">
            <w:pPr>
              <w:jc w:val="center"/>
              <w:rPr>
                <w:rFonts w:ascii="Arial" w:hAnsi="Arial" w:cs="Arial"/>
                <w:sz w:val="20"/>
              </w:rPr>
            </w:pPr>
            <w:r w:rsidRPr="007D6500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6990" w:rsidRPr="007D6500" w:rsidRDefault="00C66990" w:rsidP="00890E27">
            <w:pPr>
              <w:rPr>
                <w:rFonts w:ascii="Arial" w:hAnsi="Arial" w:cs="Arial"/>
                <w:sz w:val="20"/>
              </w:rPr>
            </w:pPr>
          </w:p>
        </w:tc>
      </w:tr>
      <w:tr w:rsidR="00C66990" w:rsidRPr="00C66990" w:rsidTr="00C7247D">
        <w:tblPrEx>
          <w:shd w:val="clear" w:color="auto" w:fill="auto"/>
        </w:tblPrEx>
        <w:trPr>
          <w:trHeight w:val="32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6990" w:rsidRPr="002122E4" w:rsidRDefault="00C66990" w:rsidP="00890E27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Arial" w:hAnsi="Arial" w:cs="Arial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3C5" w:rsidRDefault="00DF33C5" w:rsidP="00890E2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Zestaw naczyń sanitarnych do każdego urządzenia: </w:t>
            </w:r>
          </w:p>
          <w:p w:rsidR="00C66990" w:rsidRPr="007D6500" w:rsidRDefault="00DF33C5" w:rsidP="00890E2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 basenów, 5 kaczek</w:t>
            </w:r>
          </w:p>
        </w:tc>
        <w:tc>
          <w:tcPr>
            <w:tcW w:w="2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6990" w:rsidRPr="007D6500" w:rsidRDefault="00C66990" w:rsidP="00890E27">
            <w:pPr>
              <w:jc w:val="center"/>
              <w:rPr>
                <w:rFonts w:ascii="Arial" w:hAnsi="Arial" w:cs="Arial"/>
                <w:sz w:val="20"/>
              </w:rPr>
            </w:pPr>
            <w:r w:rsidRPr="007D6500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6990" w:rsidRPr="007D6500" w:rsidRDefault="00C66990" w:rsidP="00890E27">
            <w:pPr>
              <w:rPr>
                <w:rFonts w:ascii="Arial" w:hAnsi="Arial" w:cs="Arial"/>
                <w:sz w:val="20"/>
              </w:rPr>
            </w:pPr>
          </w:p>
        </w:tc>
      </w:tr>
      <w:tr w:rsidR="007D6500" w:rsidRPr="00C66990" w:rsidTr="00C7247D">
        <w:tblPrEx>
          <w:shd w:val="clear" w:color="auto" w:fill="auto"/>
        </w:tblPrEx>
        <w:trPr>
          <w:trHeight w:val="50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500" w:rsidRPr="002122E4" w:rsidRDefault="007D6500" w:rsidP="002122E4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</w:rPr>
            </w:pP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6500" w:rsidRPr="007D6500" w:rsidRDefault="007D6500" w:rsidP="007D6500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7D6500">
              <w:rPr>
                <w:rFonts w:ascii="Arial" w:hAnsi="Arial" w:cs="Arial"/>
                <w:b/>
                <w:bCs/>
                <w:color w:val="000000"/>
                <w:sz w:val="20"/>
              </w:rPr>
              <w:t>Gwarancja min. 24 miesięcy, max. 36 miesięcy. W okresie gwarancji bezpłatne przegl</w:t>
            </w:r>
            <w:r w:rsidR="00990E45">
              <w:rPr>
                <w:rFonts w:ascii="Arial" w:hAnsi="Arial" w:cs="Arial"/>
                <w:b/>
                <w:bCs/>
                <w:color w:val="000000"/>
                <w:sz w:val="20"/>
              </w:rPr>
              <w:t>ądy dostarczonego urządzenia, w </w:t>
            </w:r>
            <w:r w:rsidRPr="007D6500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ilości i zakresie zgodnym z wymogami określonymi w dokumentacji technicznej. Gwarancja obejmuje całość </w:t>
            </w:r>
            <w:r w:rsidRPr="007D6500">
              <w:rPr>
                <w:rFonts w:ascii="Arial" w:hAnsi="Arial" w:cs="Arial"/>
                <w:b/>
                <w:bCs/>
                <w:color w:val="000000"/>
                <w:sz w:val="20"/>
              </w:rPr>
              <w:lastRenderedPageBreak/>
              <w:t>wszelkich kosztów związanych z ewentualną naprawą (materiały, części, praca serwisanta, dojazd itp.) bez żadnych kosztów ze strony Zamawiającego.</w:t>
            </w:r>
          </w:p>
        </w:tc>
        <w:tc>
          <w:tcPr>
            <w:tcW w:w="2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6500" w:rsidRPr="007D6500" w:rsidRDefault="007D6500" w:rsidP="007D650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D6500">
              <w:rPr>
                <w:rFonts w:ascii="Arial" w:hAnsi="Arial" w:cs="Arial"/>
                <w:b/>
                <w:sz w:val="20"/>
              </w:rPr>
              <w:lastRenderedPageBreak/>
              <w:t>24 miesiące</w:t>
            </w:r>
            <w:r w:rsidR="00C04618">
              <w:rPr>
                <w:rFonts w:ascii="Arial" w:hAnsi="Arial" w:cs="Arial"/>
                <w:b/>
                <w:sz w:val="20"/>
              </w:rPr>
              <w:t xml:space="preserve"> </w:t>
            </w:r>
            <w:r w:rsidRPr="007D6500">
              <w:rPr>
                <w:rFonts w:ascii="Arial" w:hAnsi="Arial" w:cs="Arial"/>
                <w:b/>
                <w:sz w:val="20"/>
              </w:rPr>
              <w:t>-    0 pkt</w:t>
            </w:r>
          </w:p>
          <w:p w:rsidR="007D6500" w:rsidRPr="007D6500" w:rsidRDefault="007D6500" w:rsidP="007D650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D6500">
              <w:rPr>
                <w:rFonts w:ascii="Arial" w:hAnsi="Arial" w:cs="Arial"/>
                <w:b/>
                <w:sz w:val="20"/>
              </w:rPr>
              <w:t xml:space="preserve">36 </w:t>
            </w:r>
            <w:r w:rsidR="002305A0">
              <w:rPr>
                <w:rFonts w:ascii="Arial" w:hAnsi="Arial" w:cs="Arial"/>
                <w:b/>
                <w:sz w:val="20"/>
              </w:rPr>
              <w:t>miesięcy – 4</w:t>
            </w:r>
            <w:r w:rsidRPr="007D6500">
              <w:rPr>
                <w:rFonts w:ascii="Arial" w:hAnsi="Arial" w:cs="Arial"/>
                <w:b/>
                <w:sz w:val="20"/>
              </w:rPr>
              <w:t>0 pkt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500" w:rsidRPr="007D6500" w:rsidRDefault="007D6500" w:rsidP="007D6500">
            <w:pPr>
              <w:rPr>
                <w:rFonts w:ascii="Arial" w:hAnsi="Arial" w:cs="Arial"/>
                <w:sz w:val="20"/>
              </w:rPr>
            </w:pPr>
          </w:p>
        </w:tc>
      </w:tr>
      <w:tr w:rsidR="009A69AE" w:rsidRPr="00C66990" w:rsidTr="009A69AE">
        <w:tblPrEx>
          <w:shd w:val="clear" w:color="auto" w:fill="auto"/>
        </w:tblPrEx>
        <w:trPr>
          <w:trHeight w:val="231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69AE" w:rsidRPr="009A69AE" w:rsidRDefault="009A69AE" w:rsidP="009A69AE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Arial" w:hAnsi="Arial" w:cs="Arial"/>
              </w:rPr>
            </w:pP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A69AE" w:rsidRPr="009A69AE" w:rsidRDefault="009A69AE" w:rsidP="009A69AE">
            <w:pPr>
              <w:rPr>
                <w:rFonts w:ascii="Arial" w:hAnsi="Arial" w:cs="Arial"/>
                <w:bCs/>
                <w:color w:val="000000"/>
                <w:sz w:val="20"/>
              </w:rPr>
            </w:pPr>
            <w:r w:rsidRPr="009A69AE">
              <w:rPr>
                <w:rFonts w:ascii="Arial" w:hAnsi="Arial" w:cs="Arial"/>
                <w:bCs/>
                <w:color w:val="000000"/>
                <w:sz w:val="20"/>
              </w:rPr>
              <w:t>Czas reakcji na zgłoszenie awarii nie więcej niż 72 godziny</w:t>
            </w:r>
          </w:p>
        </w:tc>
        <w:tc>
          <w:tcPr>
            <w:tcW w:w="2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A69AE" w:rsidRPr="009A69AE" w:rsidRDefault="009A69AE" w:rsidP="009A69A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69AE" w:rsidRPr="009A69AE" w:rsidRDefault="009A69AE" w:rsidP="009A69AE">
            <w:pPr>
              <w:rPr>
                <w:rFonts w:ascii="Arial" w:hAnsi="Arial" w:cs="Arial"/>
                <w:sz w:val="20"/>
              </w:rPr>
            </w:pPr>
          </w:p>
        </w:tc>
      </w:tr>
      <w:tr w:rsidR="007D6500" w:rsidRPr="00C66990" w:rsidTr="009A69AE">
        <w:tblPrEx>
          <w:shd w:val="clear" w:color="auto" w:fill="auto"/>
        </w:tblPrEx>
        <w:trPr>
          <w:trHeight w:val="222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500" w:rsidRPr="002122E4" w:rsidRDefault="007D6500" w:rsidP="00B978CC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Arial" w:hAnsi="Arial" w:cs="Arial"/>
              </w:rPr>
            </w:pP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6500" w:rsidRPr="007D6500" w:rsidRDefault="007D6500" w:rsidP="00B978CC">
            <w:pPr>
              <w:rPr>
                <w:rFonts w:ascii="Arial" w:hAnsi="Arial" w:cs="Arial"/>
                <w:sz w:val="20"/>
              </w:rPr>
            </w:pPr>
            <w:r w:rsidRPr="007D6500">
              <w:rPr>
                <w:rFonts w:ascii="Arial" w:hAnsi="Arial" w:cs="Arial"/>
                <w:sz w:val="20"/>
              </w:rPr>
              <w:t>Zapewnienie części zamiennych przez okres 10 lat</w:t>
            </w:r>
          </w:p>
        </w:tc>
        <w:tc>
          <w:tcPr>
            <w:tcW w:w="2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6500" w:rsidRPr="007D6500" w:rsidRDefault="007D6500" w:rsidP="00B978CC">
            <w:pPr>
              <w:jc w:val="center"/>
              <w:rPr>
                <w:rFonts w:ascii="Arial" w:hAnsi="Arial" w:cs="Arial"/>
                <w:sz w:val="20"/>
              </w:rPr>
            </w:pPr>
            <w:r w:rsidRPr="007D6500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500" w:rsidRPr="007D6500" w:rsidRDefault="007D6500" w:rsidP="00B978CC">
            <w:pPr>
              <w:rPr>
                <w:rFonts w:ascii="Arial" w:hAnsi="Arial" w:cs="Arial"/>
                <w:sz w:val="20"/>
              </w:rPr>
            </w:pPr>
          </w:p>
        </w:tc>
      </w:tr>
      <w:tr w:rsidR="007D6500" w:rsidRPr="00C66990" w:rsidTr="00C7247D">
        <w:tblPrEx>
          <w:shd w:val="clear" w:color="auto" w:fill="auto"/>
        </w:tblPrEx>
        <w:trPr>
          <w:trHeight w:val="50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500" w:rsidRPr="002122E4" w:rsidRDefault="007D6500" w:rsidP="00B978CC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Arial" w:hAnsi="Arial" w:cs="Arial"/>
              </w:rPr>
            </w:pPr>
          </w:p>
        </w:tc>
        <w:tc>
          <w:tcPr>
            <w:tcW w:w="60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6500" w:rsidRPr="007D6500" w:rsidRDefault="007D6500" w:rsidP="00B978CC">
            <w:pPr>
              <w:pStyle w:val="Standard"/>
              <w:rPr>
                <w:rFonts w:ascii="Arial" w:hAnsi="Arial" w:cs="Arial"/>
                <w:sz w:val="20"/>
              </w:rPr>
            </w:pPr>
            <w:r w:rsidRPr="007D6500">
              <w:rPr>
                <w:rFonts w:ascii="Arial" w:hAnsi="Arial" w:cs="Arial"/>
                <w:sz w:val="20"/>
              </w:rPr>
              <w:t>Udzielenie instruktażu pracownikom Zamawiającego w zakresie bezpiecznego użytkowania i prawidłowej obsługi dostarczonego urządzenia</w:t>
            </w:r>
          </w:p>
        </w:tc>
        <w:tc>
          <w:tcPr>
            <w:tcW w:w="2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6500" w:rsidRPr="007D6500" w:rsidRDefault="007D6500" w:rsidP="00B978CC">
            <w:pPr>
              <w:pStyle w:val="Standard"/>
              <w:jc w:val="center"/>
              <w:rPr>
                <w:rFonts w:ascii="Arial" w:hAnsi="Arial" w:cs="Arial"/>
                <w:sz w:val="20"/>
              </w:rPr>
            </w:pPr>
            <w:r w:rsidRPr="007D6500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500" w:rsidRPr="007D6500" w:rsidRDefault="007D6500" w:rsidP="00B978CC">
            <w:pPr>
              <w:rPr>
                <w:rFonts w:ascii="Arial" w:hAnsi="Arial" w:cs="Arial"/>
                <w:sz w:val="20"/>
              </w:rPr>
            </w:pPr>
          </w:p>
        </w:tc>
      </w:tr>
      <w:tr w:rsidR="007D6500" w:rsidRPr="00C66990" w:rsidTr="00C7247D">
        <w:tblPrEx>
          <w:shd w:val="clear" w:color="auto" w:fill="auto"/>
        </w:tblPrEx>
        <w:trPr>
          <w:trHeight w:val="50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500" w:rsidRPr="002122E4" w:rsidRDefault="007D6500" w:rsidP="00B978CC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Arial" w:hAnsi="Arial" w:cs="Arial"/>
              </w:rPr>
            </w:pPr>
          </w:p>
        </w:tc>
        <w:tc>
          <w:tcPr>
            <w:tcW w:w="60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6500" w:rsidRPr="007D6500" w:rsidRDefault="007D6500" w:rsidP="00B978CC">
            <w:pPr>
              <w:rPr>
                <w:rFonts w:ascii="Arial" w:hAnsi="Arial" w:cs="Arial"/>
                <w:sz w:val="20"/>
              </w:rPr>
            </w:pPr>
            <w:r w:rsidRPr="007D6500">
              <w:rPr>
                <w:rFonts w:ascii="Arial" w:hAnsi="Arial" w:cs="Arial"/>
                <w:sz w:val="20"/>
              </w:rPr>
              <w:t>Autoryzowany serwis producenta</w:t>
            </w:r>
            <w:r w:rsidR="00C433C1">
              <w:rPr>
                <w:rFonts w:ascii="Arial" w:hAnsi="Arial" w:cs="Arial"/>
                <w:sz w:val="20"/>
              </w:rPr>
              <w:t xml:space="preserve"> na terenie Polski</w:t>
            </w:r>
            <w:r w:rsidRPr="007D6500">
              <w:rPr>
                <w:rFonts w:ascii="Arial" w:hAnsi="Arial" w:cs="Arial"/>
                <w:sz w:val="20"/>
              </w:rPr>
              <w:t xml:space="preserve"> prowadzi: ……………………………………….. (nazwa podmiotu świadczącego usługi serwisowe, adres)</w:t>
            </w:r>
          </w:p>
        </w:tc>
        <w:tc>
          <w:tcPr>
            <w:tcW w:w="2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6500" w:rsidRPr="007D6500" w:rsidRDefault="007D6500" w:rsidP="00B978C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500" w:rsidRPr="007D6500" w:rsidRDefault="007D6500" w:rsidP="00B978CC">
            <w:pPr>
              <w:rPr>
                <w:rFonts w:ascii="Arial" w:hAnsi="Arial" w:cs="Arial"/>
                <w:sz w:val="20"/>
              </w:rPr>
            </w:pPr>
          </w:p>
        </w:tc>
      </w:tr>
      <w:tr w:rsidR="007D6500" w:rsidRPr="00C66990" w:rsidTr="00B978CC">
        <w:tblPrEx>
          <w:shd w:val="clear" w:color="auto" w:fill="auto"/>
        </w:tblPrEx>
        <w:trPr>
          <w:trHeight w:val="263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500" w:rsidRPr="002122E4" w:rsidRDefault="007D6500" w:rsidP="00B978CC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Arial" w:hAnsi="Arial" w:cs="Arial"/>
              </w:rPr>
            </w:pP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6500" w:rsidRPr="007D6500" w:rsidRDefault="007D6500" w:rsidP="00B978CC">
            <w:pPr>
              <w:rPr>
                <w:rFonts w:ascii="Arial" w:hAnsi="Arial" w:cs="Arial"/>
                <w:color w:val="000000"/>
                <w:sz w:val="20"/>
              </w:rPr>
            </w:pPr>
            <w:r w:rsidRPr="007D6500">
              <w:rPr>
                <w:rFonts w:ascii="Arial" w:hAnsi="Arial" w:cs="Arial"/>
                <w:sz w:val="20"/>
              </w:rPr>
              <w:t>Instrukcja pisemna w języku polskim</w:t>
            </w:r>
          </w:p>
        </w:tc>
        <w:tc>
          <w:tcPr>
            <w:tcW w:w="2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6500" w:rsidRPr="007D6500" w:rsidRDefault="007D6500" w:rsidP="00B978CC">
            <w:pPr>
              <w:jc w:val="center"/>
              <w:rPr>
                <w:rFonts w:ascii="Arial" w:hAnsi="Arial" w:cs="Arial"/>
                <w:sz w:val="20"/>
              </w:rPr>
            </w:pPr>
            <w:r w:rsidRPr="007D6500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6500" w:rsidRPr="007D6500" w:rsidRDefault="007D6500" w:rsidP="00B978CC">
            <w:pPr>
              <w:rPr>
                <w:rFonts w:ascii="Arial" w:hAnsi="Arial" w:cs="Arial"/>
                <w:sz w:val="20"/>
              </w:rPr>
            </w:pPr>
          </w:p>
        </w:tc>
      </w:tr>
    </w:tbl>
    <w:p w:rsidR="00953E8E" w:rsidRDefault="00EC42AF" w:rsidP="00953E8E">
      <w:pPr>
        <w:pStyle w:val="Standard"/>
        <w:rPr>
          <w:rFonts w:ascii="Tahoma" w:hAnsi="Tahoma" w:cs="Tahoma"/>
          <w:sz w:val="18"/>
          <w:szCs w:val="18"/>
        </w:rPr>
      </w:pPr>
      <w:r>
        <w:br w:type="textWrapping" w:clear="all"/>
      </w:r>
      <w:r w:rsidR="00C56F29">
        <w:rPr>
          <w:rFonts w:ascii="Tahoma" w:hAnsi="Tahoma" w:cs="Tahoma"/>
          <w:sz w:val="18"/>
          <w:szCs w:val="18"/>
        </w:rPr>
        <w:t xml:space="preserve">          </w:t>
      </w:r>
      <w:r w:rsidR="00953E8E">
        <w:rPr>
          <w:rFonts w:ascii="Tahoma" w:hAnsi="Tahoma" w:cs="Tahoma"/>
          <w:sz w:val="18"/>
          <w:szCs w:val="18"/>
        </w:rPr>
        <w:t>UWAGA:</w:t>
      </w:r>
    </w:p>
    <w:p w:rsidR="00953E8E" w:rsidRDefault="00953E8E" w:rsidP="00953E8E">
      <w:pPr>
        <w:pStyle w:val="Standard"/>
        <w:widowControl/>
        <w:numPr>
          <w:ilvl w:val="0"/>
          <w:numId w:val="10"/>
        </w:numPr>
        <w:suppressAutoHyphens w:val="0"/>
        <w:ind w:left="567" w:hanging="142"/>
        <w:jc w:val="both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1. </w:t>
      </w:r>
      <w:r>
        <w:rPr>
          <w:rFonts w:ascii="Tahoma" w:hAnsi="Tahoma" w:cs="Tahoma"/>
          <w:sz w:val="18"/>
          <w:szCs w:val="18"/>
        </w:rPr>
        <w:tab/>
        <w:t>Wszystkie parametry i wartości podane w zestawieniu muszą dotyczyć oferowanej konfiguracji.</w:t>
      </w:r>
    </w:p>
    <w:p w:rsidR="00953E8E" w:rsidRDefault="00953E8E" w:rsidP="00953E8E">
      <w:pPr>
        <w:pStyle w:val="Standard"/>
        <w:widowControl/>
        <w:suppressAutoHyphens w:val="0"/>
        <w:ind w:left="1418" w:hanging="851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 </w:t>
      </w:r>
      <w:r>
        <w:rPr>
          <w:rFonts w:ascii="Tahoma" w:hAnsi="Tahoma" w:cs="Tahoma"/>
          <w:sz w:val="18"/>
          <w:szCs w:val="18"/>
        </w:rPr>
        <w:tab/>
        <w:t>Parametry, których wartość liczbowa określona jest w rubryce „parametr”, ,,wartość wymagana/oceniana” lub, których  spełnienie jest konieczne (zaznaczone TAK) stanowią wymagania, których niespełnienie spowoduje odrzucenie oferty.</w:t>
      </w:r>
    </w:p>
    <w:p w:rsidR="00953E8E" w:rsidRDefault="00953E8E" w:rsidP="00953E8E">
      <w:pPr>
        <w:pStyle w:val="Standard"/>
        <w:widowControl/>
        <w:numPr>
          <w:ilvl w:val="0"/>
          <w:numId w:val="10"/>
        </w:numPr>
        <w:suppressAutoHyphens w:val="0"/>
        <w:ind w:left="567" w:hanging="142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3. </w:t>
      </w:r>
      <w:r>
        <w:rPr>
          <w:rFonts w:ascii="Tahoma" w:hAnsi="Tahoma" w:cs="Tahoma"/>
          <w:sz w:val="18"/>
          <w:szCs w:val="18"/>
        </w:rPr>
        <w:tab/>
        <w:t xml:space="preserve">W celu weryfikacji wiarygodności parametrów wpisanych w tabeli, Zamawiający zastrzega sobie prawo do </w:t>
      </w:r>
      <w:r>
        <w:rPr>
          <w:rFonts w:ascii="Tahoma" w:hAnsi="Tahoma" w:cs="Tahoma"/>
          <w:sz w:val="18"/>
          <w:szCs w:val="18"/>
        </w:rPr>
        <w:tab/>
        <w:t>weryfikacji danych technicznych u producenta</w:t>
      </w:r>
    </w:p>
    <w:p w:rsidR="00953E8E" w:rsidRDefault="00953E8E" w:rsidP="00953E8E">
      <w:pPr>
        <w:pStyle w:val="Standard"/>
        <w:ind w:left="1418" w:hanging="851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4.            W przypadku zaoferowania parametrów dopuszczonych przez Zamawiającego w "Pytaniach i odpowiedziach" Wykonaw</w:t>
      </w:r>
      <w:r w:rsidR="00AA5F50">
        <w:rPr>
          <w:rFonts w:ascii="Tahoma" w:hAnsi="Tahoma" w:cs="Tahoma"/>
          <w:sz w:val="18"/>
          <w:szCs w:val="18"/>
        </w:rPr>
        <w:t>ca wprowadza odpowiedni zapis w </w:t>
      </w:r>
      <w:r>
        <w:rPr>
          <w:rFonts w:ascii="Tahoma" w:hAnsi="Tahoma" w:cs="Tahoma"/>
          <w:sz w:val="18"/>
          <w:szCs w:val="18"/>
        </w:rPr>
        <w:t xml:space="preserve">kolumnie </w:t>
      </w:r>
      <w:r>
        <w:rPr>
          <w:rFonts w:ascii="Tahoma" w:hAnsi="Tahoma" w:cs="Tahoma"/>
          <w:b/>
          <w:sz w:val="18"/>
          <w:szCs w:val="18"/>
        </w:rPr>
        <w:t>wartość oferowana</w:t>
      </w:r>
      <w:r>
        <w:rPr>
          <w:rFonts w:ascii="Tahoma" w:hAnsi="Tahoma" w:cs="Tahoma"/>
          <w:sz w:val="18"/>
          <w:szCs w:val="18"/>
        </w:rPr>
        <w:t xml:space="preserve"> do załącznika nr 3 - Opis przedmiotu zamówienia (zestawienie granicznych parametrów techniczno-użytkowych) </w:t>
      </w:r>
      <w:r w:rsidR="00AA5F50">
        <w:rPr>
          <w:rFonts w:ascii="Tahoma" w:hAnsi="Tahoma" w:cs="Tahoma"/>
          <w:b/>
          <w:sz w:val="18"/>
          <w:szCs w:val="18"/>
        </w:rPr>
        <w:t>z </w:t>
      </w:r>
      <w:r>
        <w:rPr>
          <w:rFonts w:ascii="Tahoma" w:hAnsi="Tahoma" w:cs="Tahoma"/>
          <w:b/>
          <w:sz w:val="18"/>
          <w:szCs w:val="18"/>
        </w:rPr>
        <w:t>dopiskiem dopuszczono w pytaniach i odpowiedziach.</w:t>
      </w:r>
    </w:p>
    <w:p w:rsidR="0008571C" w:rsidRDefault="0008571C" w:rsidP="0008571C"/>
    <w:p w:rsidR="007D6500" w:rsidRDefault="007D6500" w:rsidP="0008571C"/>
    <w:p w:rsidR="007D6500" w:rsidRDefault="007D6500" w:rsidP="0008571C"/>
    <w:p w:rsidR="007D6500" w:rsidRPr="00336031" w:rsidRDefault="007D6500" w:rsidP="0008571C"/>
    <w:p w:rsidR="0008571C" w:rsidRPr="00336031" w:rsidRDefault="0008571C" w:rsidP="0008571C">
      <w:r w:rsidRPr="00336031">
        <w:t xml:space="preserve">                                                                                                                                                                 ___________________________________________                                                                                                                                                          ______________, dnia ____________ r.                                                                                                            pieczęć imienna,  podpis osoby(osób)          </w:t>
      </w:r>
    </w:p>
    <w:p w:rsidR="0008571C" w:rsidRPr="00336031" w:rsidRDefault="0008571C" w:rsidP="0008571C">
      <w:r w:rsidRPr="00336031">
        <w:t xml:space="preserve">                                                                                                                                                                   uprawnionej(ych) do reprezentowania wykonawcy</w:t>
      </w:r>
    </w:p>
    <w:p w:rsidR="0008571C" w:rsidRPr="00336031" w:rsidRDefault="0008571C"/>
    <w:sectPr w:rsidR="0008571C" w:rsidRPr="00336031" w:rsidSect="001E032F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7409" w:rsidRDefault="00EE7409" w:rsidP="001F78E3">
      <w:r>
        <w:separator/>
      </w:r>
    </w:p>
  </w:endnote>
  <w:endnote w:type="continuationSeparator" w:id="0">
    <w:p w:rsidR="00EE7409" w:rsidRDefault="00EE7409" w:rsidP="001F7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7409" w:rsidRDefault="00EE7409" w:rsidP="001F78E3">
      <w:r>
        <w:separator/>
      </w:r>
    </w:p>
  </w:footnote>
  <w:footnote w:type="continuationSeparator" w:id="0">
    <w:p w:rsidR="00EE7409" w:rsidRDefault="00EE7409" w:rsidP="001F78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14CE6"/>
    <w:multiLevelType w:val="hybridMultilevel"/>
    <w:tmpl w:val="39D60E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055D19"/>
    <w:multiLevelType w:val="hybridMultilevel"/>
    <w:tmpl w:val="97B8D75A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3505DE"/>
    <w:multiLevelType w:val="hybridMultilevel"/>
    <w:tmpl w:val="6C626D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3898617F"/>
    <w:multiLevelType w:val="hybridMultilevel"/>
    <w:tmpl w:val="774067D6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8" w:hanging="708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71001F8"/>
    <w:multiLevelType w:val="hybridMultilevel"/>
    <w:tmpl w:val="F1F62EA2"/>
    <w:lvl w:ilvl="0" w:tplc="B73C253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43A95"/>
    <w:multiLevelType w:val="hybridMultilevel"/>
    <w:tmpl w:val="6F1875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699260D"/>
    <w:multiLevelType w:val="hybridMultilevel"/>
    <w:tmpl w:val="F972449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1C482B"/>
    <w:multiLevelType w:val="multilevel"/>
    <w:tmpl w:val="CD2CB8F8"/>
    <w:styleLink w:val="WWNum4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0"/>
  </w:num>
  <w:num w:numId="8">
    <w:abstractNumId w:val="5"/>
  </w:num>
  <w:num w:numId="9">
    <w:abstractNumId w:val="8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272"/>
    <w:rsid w:val="00032944"/>
    <w:rsid w:val="000634F1"/>
    <w:rsid w:val="0008571C"/>
    <w:rsid w:val="000E52DA"/>
    <w:rsid w:val="00123598"/>
    <w:rsid w:val="00137E17"/>
    <w:rsid w:val="00164A3E"/>
    <w:rsid w:val="001A74EF"/>
    <w:rsid w:val="001E032D"/>
    <w:rsid w:val="001E032F"/>
    <w:rsid w:val="001E6C95"/>
    <w:rsid w:val="001F78E3"/>
    <w:rsid w:val="002122E4"/>
    <w:rsid w:val="00215096"/>
    <w:rsid w:val="002305A0"/>
    <w:rsid w:val="002F6272"/>
    <w:rsid w:val="00336031"/>
    <w:rsid w:val="00381727"/>
    <w:rsid w:val="003A308D"/>
    <w:rsid w:val="003E199F"/>
    <w:rsid w:val="00412827"/>
    <w:rsid w:val="00474337"/>
    <w:rsid w:val="004929C0"/>
    <w:rsid w:val="004E17DF"/>
    <w:rsid w:val="0050444C"/>
    <w:rsid w:val="00535500"/>
    <w:rsid w:val="0056514C"/>
    <w:rsid w:val="0057205A"/>
    <w:rsid w:val="00593A2A"/>
    <w:rsid w:val="005F6802"/>
    <w:rsid w:val="006047E6"/>
    <w:rsid w:val="00654336"/>
    <w:rsid w:val="00677816"/>
    <w:rsid w:val="006970D9"/>
    <w:rsid w:val="006B7270"/>
    <w:rsid w:val="006C4F89"/>
    <w:rsid w:val="007410CA"/>
    <w:rsid w:val="00756C80"/>
    <w:rsid w:val="00782430"/>
    <w:rsid w:val="0078352F"/>
    <w:rsid w:val="007A00C9"/>
    <w:rsid w:val="007A510A"/>
    <w:rsid w:val="007D6500"/>
    <w:rsid w:val="007F1AD6"/>
    <w:rsid w:val="007F78E4"/>
    <w:rsid w:val="00802171"/>
    <w:rsid w:val="00825B76"/>
    <w:rsid w:val="008804BE"/>
    <w:rsid w:val="00890E27"/>
    <w:rsid w:val="008A50AA"/>
    <w:rsid w:val="00953E8E"/>
    <w:rsid w:val="0097382D"/>
    <w:rsid w:val="00990E45"/>
    <w:rsid w:val="009A69AE"/>
    <w:rsid w:val="009E56F9"/>
    <w:rsid w:val="00A11D05"/>
    <w:rsid w:val="00A1284A"/>
    <w:rsid w:val="00A14923"/>
    <w:rsid w:val="00A67134"/>
    <w:rsid w:val="00AA5F50"/>
    <w:rsid w:val="00B64D5A"/>
    <w:rsid w:val="00B978CC"/>
    <w:rsid w:val="00C04618"/>
    <w:rsid w:val="00C3044D"/>
    <w:rsid w:val="00C433C1"/>
    <w:rsid w:val="00C56F29"/>
    <w:rsid w:val="00C66990"/>
    <w:rsid w:val="00C7247D"/>
    <w:rsid w:val="00C76352"/>
    <w:rsid w:val="00C93135"/>
    <w:rsid w:val="00CA22A0"/>
    <w:rsid w:val="00CB5FA6"/>
    <w:rsid w:val="00CC1B23"/>
    <w:rsid w:val="00CF676F"/>
    <w:rsid w:val="00CF6CBC"/>
    <w:rsid w:val="00DA086F"/>
    <w:rsid w:val="00DB1348"/>
    <w:rsid w:val="00DC29BF"/>
    <w:rsid w:val="00DF33C5"/>
    <w:rsid w:val="00DF550B"/>
    <w:rsid w:val="00E2317C"/>
    <w:rsid w:val="00EA597E"/>
    <w:rsid w:val="00EC42AF"/>
    <w:rsid w:val="00ED06C1"/>
    <w:rsid w:val="00ED1C97"/>
    <w:rsid w:val="00EE7409"/>
    <w:rsid w:val="00F020D0"/>
    <w:rsid w:val="00F14613"/>
    <w:rsid w:val="00F15FD7"/>
    <w:rsid w:val="00F460B5"/>
    <w:rsid w:val="00F70CF3"/>
    <w:rsid w:val="00F7546F"/>
    <w:rsid w:val="00FB6E1E"/>
    <w:rsid w:val="00FC3DE1"/>
    <w:rsid w:val="00FE3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6AA347-3E8B-4A63-9A75-0B1A8BD3C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571C"/>
    <w:pPr>
      <w:spacing w:after="0" w:line="240" w:lineRule="auto"/>
    </w:pPr>
    <w:rPr>
      <w:rFonts w:ascii="Arial Narrow" w:eastAsia="Times New Roman" w:hAnsi="Arial Narrow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67134"/>
    <w:pPr>
      <w:keepNext/>
      <w:overflowPunct w:val="0"/>
      <w:autoSpaceDE w:val="0"/>
      <w:autoSpaceDN w:val="0"/>
      <w:adjustRightInd w:val="0"/>
      <w:outlineLvl w:val="0"/>
    </w:pPr>
    <w:rPr>
      <w:rFonts w:ascii="Times New Roman" w:hAnsi="Times New Roman"/>
      <w:b/>
      <w:sz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67134"/>
    <w:pPr>
      <w:keepNext/>
      <w:overflowPunct w:val="0"/>
      <w:autoSpaceDE w:val="0"/>
      <w:autoSpaceDN w:val="0"/>
      <w:adjustRightInd w:val="0"/>
      <w:outlineLvl w:val="3"/>
    </w:pPr>
    <w:rPr>
      <w:rFonts w:ascii="Times New Roman" w:hAnsi="Times New Roman"/>
      <w:b/>
      <w:smallCaps/>
      <w:sz w:val="28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A67134"/>
    <w:pPr>
      <w:keepNext/>
      <w:overflowPunct w:val="0"/>
      <w:autoSpaceDE w:val="0"/>
      <w:autoSpaceDN w:val="0"/>
      <w:adjustRightInd w:val="0"/>
      <w:spacing w:before="180" w:after="120"/>
      <w:jc w:val="center"/>
      <w:outlineLvl w:val="7"/>
    </w:pPr>
    <w:rPr>
      <w:rFonts w:ascii="Arial" w:hAnsi="Arial"/>
      <w:b/>
      <w:smallCap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6514C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56514C"/>
    <w:rPr>
      <w:rFonts w:ascii="Arial Narrow" w:eastAsia="Times New Roman" w:hAnsi="Arial Narrow" w:cs="Times New Roman"/>
      <w:szCs w:val="20"/>
      <w:lang w:eastAsia="pl-PL"/>
    </w:rPr>
  </w:style>
  <w:style w:type="paragraph" w:customStyle="1" w:styleId="Tabelapozycja">
    <w:name w:val="Tabela pozycja"/>
    <w:basedOn w:val="Normalny"/>
    <w:rsid w:val="0056514C"/>
    <w:rPr>
      <w:rFonts w:ascii="Arial" w:eastAsia="MS Outlook" w:hAnsi="Arial"/>
    </w:rPr>
  </w:style>
  <w:style w:type="character" w:styleId="Hipercze">
    <w:name w:val="Hyperlink"/>
    <w:rsid w:val="0056514C"/>
    <w:rPr>
      <w:color w:val="0000FF"/>
      <w:u w:val="single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56514C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56514C"/>
    <w:rPr>
      <w:rFonts w:ascii="Calibri" w:eastAsia="Calibri" w:hAnsi="Calibri" w:cs="Times New Roman"/>
      <w:sz w:val="20"/>
      <w:szCs w:val="20"/>
      <w:lang w:eastAsia="ar-SA"/>
    </w:rPr>
  </w:style>
  <w:style w:type="character" w:styleId="Tytuksiki">
    <w:name w:val="Book Title"/>
    <w:uiPriority w:val="33"/>
    <w:qFormat/>
    <w:rsid w:val="0056514C"/>
    <w:rPr>
      <w:b/>
      <w:bCs/>
      <w:i/>
      <w:iCs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43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433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A6713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A67134"/>
    <w:rPr>
      <w:rFonts w:ascii="Times New Roman" w:eastAsia="Times New Roman" w:hAnsi="Times New Roman" w:cs="Times New Roman"/>
      <w:b/>
      <w:smallCaps/>
      <w:sz w:val="28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A67134"/>
    <w:rPr>
      <w:rFonts w:ascii="Arial" w:eastAsia="Times New Roman" w:hAnsi="Arial" w:cs="Times New Roman"/>
      <w:b/>
      <w:smallCaps/>
      <w:sz w:val="28"/>
      <w:szCs w:val="20"/>
      <w:lang w:eastAsia="pl-PL"/>
    </w:rPr>
  </w:style>
  <w:style w:type="paragraph" w:customStyle="1" w:styleId="Standard">
    <w:name w:val="Standard"/>
    <w:rsid w:val="007D6500"/>
    <w:pPr>
      <w:widowControl w:val="0"/>
      <w:suppressAutoHyphens/>
      <w:autoSpaceDN w:val="0"/>
      <w:spacing w:after="0" w:line="240" w:lineRule="auto"/>
      <w:textAlignment w:val="baseline"/>
    </w:pPr>
    <w:rPr>
      <w:rFonts w:ascii="Thorndale" w:eastAsia="HG Mincho Light J" w:hAnsi="Thorndale" w:cs="Times New Roman"/>
      <w:color w:val="000000"/>
      <w:kern w:val="3"/>
      <w:sz w:val="24"/>
      <w:szCs w:val="20"/>
    </w:rPr>
  </w:style>
  <w:style w:type="numbering" w:customStyle="1" w:styleId="WWNum4">
    <w:name w:val="WWNum4"/>
    <w:rsid w:val="00953E8E"/>
    <w:pPr>
      <w:numPr>
        <w:numId w:val="9"/>
      </w:numPr>
    </w:pPr>
  </w:style>
  <w:style w:type="paragraph" w:styleId="Nagwek">
    <w:name w:val="header"/>
    <w:basedOn w:val="Normalny"/>
    <w:link w:val="NagwekZnak"/>
    <w:uiPriority w:val="99"/>
    <w:unhideWhenUsed/>
    <w:rsid w:val="001F78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78E3"/>
    <w:rPr>
      <w:rFonts w:ascii="Arial Narrow" w:eastAsia="Times New Roman" w:hAnsi="Arial Narrow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78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78E3"/>
    <w:rPr>
      <w:rFonts w:ascii="Arial Narrow" w:eastAsia="Times New Roman" w:hAnsi="Arial Narrow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2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4</Pages>
  <Words>759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SPZOZ Przeworsk</dc:creator>
  <cp:keywords/>
  <dc:description/>
  <cp:lastModifiedBy>Tomasz Mroszczyk</cp:lastModifiedBy>
  <cp:revision>409</cp:revision>
  <cp:lastPrinted>2018-02-12T12:07:00Z</cp:lastPrinted>
  <dcterms:created xsi:type="dcterms:W3CDTF">2018-02-02T10:17:00Z</dcterms:created>
  <dcterms:modified xsi:type="dcterms:W3CDTF">2019-06-26T11:31:00Z</dcterms:modified>
</cp:coreProperties>
</file>